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458" w:rsidRDefault="00D0345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03458" w:rsidRDefault="00D03458">
      <w:pPr>
        <w:pStyle w:val="ConsPlusNormal"/>
        <w:jc w:val="both"/>
        <w:outlineLvl w:val="0"/>
      </w:pPr>
    </w:p>
    <w:p w:rsidR="00D03458" w:rsidRDefault="00D03458">
      <w:pPr>
        <w:pStyle w:val="ConsPlusTitle"/>
        <w:jc w:val="center"/>
        <w:outlineLvl w:val="0"/>
      </w:pPr>
      <w:r>
        <w:t>АДМИНИСТРАЦИЯ ГОРОДА ПЕРМИ</w:t>
      </w:r>
    </w:p>
    <w:p w:rsidR="00D03458" w:rsidRDefault="00D03458">
      <w:pPr>
        <w:pStyle w:val="ConsPlusTitle"/>
        <w:jc w:val="both"/>
      </w:pPr>
    </w:p>
    <w:p w:rsidR="00D03458" w:rsidRDefault="00D03458">
      <w:pPr>
        <w:pStyle w:val="ConsPlusTitle"/>
        <w:jc w:val="center"/>
      </w:pPr>
      <w:r>
        <w:t>ПОСТАНОВЛЕНИЕ</w:t>
      </w:r>
    </w:p>
    <w:p w:rsidR="00D03458" w:rsidRDefault="00D03458">
      <w:pPr>
        <w:pStyle w:val="ConsPlusTitle"/>
        <w:jc w:val="center"/>
      </w:pPr>
      <w:r>
        <w:t>от 26 августа 2019 г. N 505</w:t>
      </w:r>
    </w:p>
    <w:p w:rsidR="00D03458" w:rsidRDefault="00D03458">
      <w:pPr>
        <w:pStyle w:val="ConsPlusTitle"/>
        <w:jc w:val="both"/>
      </w:pPr>
    </w:p>
    <w:p w:rsidR="00D03458" w:rsidRDefault="00D03458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D03458" w:rsidRDefault="00D03458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D03458" w:rsidRDefault="00D03458">
      <w:pPr>
        <w:pStyle w:val="ConsPlusTitle"/>
        <w:jc w:val="center"/>
      </w:pPr>
      <w:r>
        <w:t>АДМИНИСТРАЦИИ ГОРОДА ПЕРМИ ОТ 19.10.2017 N 897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20 марта 2018 г. N 136-п "Об утверждении Порядка предоставления, распределения и расходования субсидий из бюджета Пермского края бюджетам муниципальных образований Пермского края на поддержку муниципальных программ формирования современной городской среды, в том числе в рамках федерального проекта "Формирование комфортной городской среды",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2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434, от 31.08.2018 N 566, от 24.09.2018 N 626, от 16.10.2018 N 726, от 30.11.2018 N 941, от 26.12.2018 N 1060, от 08.05.2019 N 164-П).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right"/>
      </w:pPr>
      <w:r>
        <w:t>Глава города Перми</w:t>
      </w:r>
    </w:p>
    <w:p w:rsidR="00D03458" w:rsidRDefault="00D03458">
      <w:pPr>
        <w:pStyle w:val="ConsPlusNormal"/>
        <w:jc w:val="right"/>
      </w:pPr>
      <w:r>
        <w:t>Д.И.САМОЙЛОВ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right"/>
        <w:outlineLvl w:val="0"/>
      </w:pPr>
      <w:r>
        <w:t>УТВЕРЖДЕНЫ</w:t>
      </w:r>
    </w:p>
    <w:p w:rsidR="00D03458" w:rsidRDefault="00D03458">
      <w:pPr>
        <w:pStyle w:val="ConsPlusNormal"/>
        <w:jc w:val="right"/>
      </w:pPr>
      <w:r>
        <w:t>Постановлением</w:t>
      </w:r>
    </w:p>
    <w:p w:rsidR="00D03458" w:rsidRDefault="00D03458">
      <w:pPr>
        <w:pStyle w:val="ConsPlusNormal"/>
        <w:jc w:val="right"/>
      </w:pPr>
      <w:r>
        <w:t>администрации города Перми</w:t>
      </w:r>
    </w:p>
    <w:p w:rsidR="00D03458" w:rsidRDefault="00D03458">
      <w:pPr>
        <w:pStyle w:val="ConsPlusNormal"/>
        <w:jc w:val="right"/>
      </w:pPr>
      <w:r>
        <w:lastRenderedPageBreak/>
        <w:t>от 26.08.2019 N 505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Title"/>
        <w:jc w:val="center"/>
      </w:pPr>
      <w:bookmarkStart w:id="0" w:name="P29"/>
      <w:bookmarkEnd w:id="0"/>
      <w:r>
        <w:t>ИЗМЕНЕНИЯ</w:t>
      </w:r>
    </w:p>
    <w:p w:rsidR="00D03458" w:rsidRDefault="00D03458">
      <w:pPr>
        <w:pStyle w:val="ConsPlusTitle"/>
        <w:jc w:val="center"/>
      </w:pPr>
      <w:r>
        <w:t>В МУНИЦИПАЛЬНУЮ ПРОГРАММУ "ФОРМИРОВАНИЕ СОВРЕМЕННОЙ</w:t>
      </w:r>
    </w:p>
    <w:p w:rsidR="00D03458" w:rsidRDefault="00D03458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D03458" w:rsidRDefault="00D03458">
      <w:pPr>
        <w:pStyle w:val="ConsPlusTitle"/>
        <w:jc w:val="center"/>
      </w:pPr>
      <w:r>
        <w:t>ГОРОДА ПЕРМИ ОТ 19 ОКТЯБРЯ 2017 Г. N 897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3" w:history="1">
        <w:r>
          <w:rPr>
            <w:color w:val="0000FF"/>
          </w:rPr>
          <w:t>строки 9</w:t>
        </w:r>
      </w:hyperlink>
      <w:r>
        <w:t xml:space="preserve">, </w:t>
      </w:r>
      <w:hyperlink r:id="rId14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p w:rsidR="00D03458" w:rsidRDefault="00D03458">
      <w:pPr>
        <w:sectPr w:rsidR="00D03458" w:rsidSect="00D07B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4252"/>
        <w:gridCol w:w="1757"/>
        <w:gridCol w:w="1842"/>
        <w:gridCol w:w="1843"/>
        <w:gridCol w:w="1843"/>
        <w:gridCol w:w="1499"/>
      </w:tblGrid>
      <w:tr w:rsidR="00D03458">
        <w:tc>
          <w:tcPr>
            <w:tcW w:w="565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2022 год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792157,15087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459539,905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150875,360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212268,76600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 (софинансирование)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136637,74037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 (софинансирование)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439539,90500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439539,90500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565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2022 год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2,2 &lt;1&gt;</w:t>
            </w:r>
          </w:p>
        </w:tc>
      </w:tr>
      <w:tr w:rsidR="00D03458">
        <w:tc>
          <w:tcPr>
            <w:tcW w:w="565" w:type="dxa"/>
            <w:vMerge/>
          </w:tcPr>
          <w:p w:rsidR="00D03458" w:rsidRDefault="00D03458"/>
        </w:tc>
        <w:tc>
          <w:tcPr>
            <w:tcW w:w="4252" w:type="dxa"/>
          </w:tcPr>
          <w:p w:rsidR="00D03458" w:rsidRDefault="00D03458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1757" w:type="dxa"/>
          </w:tcPr>
          <w:p w:rsidR="00D03458" w:rsidRDefault="00D03458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28,7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35,7 &lt;1&gt;</w:t>
            </w:r>
          </w:p>
        </w:tc>
        <w:tc>
          <w:tcPr>
            <w:tcW w:w="1843" w:type="dxa"/>
          </w:tcPr>
          <w:p w:rsidR="00D03458" w:rsidRDefault="00D03458">
            <w:pPr>
              <w:pStyle w:val="ConsPlusNormal"/>
              <w:jc w:val="center"/>
            </w:pPr>
            <w:r>
              <w:t>42,7 &lt;1&gt;</w:t>
            </w:r>
          </w:p>
        </w:tc>
        <w:tc>
          <w:tcPr>
            <w:tcW w:w="1499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2. </w:t>
      </w:r>
      <w:hyperlink r:id="rId15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"Формирование современной городской среды" изложить в следующей редакции: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jc w:val="center"/>
      </w:pPr>
      <w:r>
        <w:t>"ФИНАНСИРОВАНИЕ</w:t>
      </w:r>
    </w:p>
    <w:p w:rsidR="00D03458" w:rsidRDefault="00D03458">
      <w:pPr>
        <w:pStyle w:val="ConsPlusNormal"/>
        <w:jc w:val="center"/>
      </w:pPr>
      <w:r>
        <w:t>муниципальной программы "Формирование современной городской</w:t>
      </w:r>
    </w:p>
    <w:p w:rsidR="00D03458" w:rsidRDefault="00D03458">
      <w:pPr>
        <w:pStyle w:val="ConsPlusNormal"/>
        <w:jc w:val="center"/>
      </w:pPr>
      <w:r>
        <w:t>среды"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6"/>
        <w:gridCol w:w="2665"/>
        <w:gridCol w:w="2041"/>
        <w:gridCol w:w="1842"/>
        <w:gridCol w:w="1830"/>
        <w:gridCol w:w="1474"/>
        <w:gridCol w:w="1474"/>
        <w:gridCol w:w="1531"/>
      </w:tblGrid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51" w:type="dxa"/>
            <w:gridSpan w:val="5"/>
          </w:tcPr>
          <w:p w:rsidR="00D03458" w:rsidRDefault="00D0345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2022 год</w:t>
            </w:r>
          </w:p>
        </w:tc>
      </w:tr>
      <w:tr w:rsidR="00D03458">
        <w:tc>
          <w:tcPr>
            <w:tcW w:w="74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D03458" w:rsidRDefault="00D034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8</w:t>
            </w:r>
          </w:p>
        </w:tc>
      </w:tr>
      <w:tr w:rsidR="00D03458">
        <w:tc>
          <w:tcPr>
            <w:tcW w:w="74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7" w:type="dxa"/>
            <w:gridSpan w:val="7"/>
          </w:tcPr>
          <w:p w:rsidR="00D03458" w:rsidRDefault="00D03458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</w:t>
            </w:r>
            <w:r>
              <w:lastRenderedPageBreak/>
              <w:t>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</w:pPr>
            <w:r>
              <w:t xml:space="preserve">Задача. Повышение </w:t>
            </w:r>
            <w:r>
              <w:lastRenderedPageBreak/>
              <w:t>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665" w:type="dxa"/>
            <w:vMerge w:val="restart"/>
          </w:tcPr>
          <w:p w:rsidR="00D03458" w:rsidRDefault="00D03458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746" w:type="dxa"/>
            <w:vMerge/>
          </w:tcPr>
          <w:p w:rsidR="00D03458" w:rsidRDefault="00D03458"/>
        </w:tc>
        <w:tc>
          <w:tcPr>
            <w:tcW w:w="2665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 w:val="restart"/>
          </w:tcPr>
          <w:p w:rsidR="00D03458" w:rsidRDefault="00D03458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792157,15087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459539,905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150875,360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212268,76600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136637,74037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 w:val="restart"/>
          </w:tcPr>
          <w:p w:rsidR="00D03458" w:rsidRDefault="00D03458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792157,15087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459539,905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150875,360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212268,76600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439539,905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130875,360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136637,74037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>
        <w:tc>
          <w:tcPr>
            <w:tcW w:w="3411" w:type="dxa"/>
            <w:gridSpan w:val="2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42" w:type="dxa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830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pStyle w:val="ConsPlusNormal"/>
        <w:jc w:val="right"/>
      </w:pPr>
      <w:r>
        <w:t>"</w:t>
      </w: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3.1. </w:t>
      </w:r>
      <w:hyperlink r:id="rId17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18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42"/>
        <w:gridCol w:w="412"/>
        <w:gridCol w:w="348"/>
        <w:gridCol w:w="360"/>
        <w:gridCol w:w="455"/>
        <w:gridCol w:w="455"/>
        <w:gridCol w:w="455"/>
        <w:gridCol w:w="1765"/>
        <w:gridCol w:w="2064"/>
        <w:gridCol w:w="1294"/>
        <w:gridCol w:w="1294"/>
        <w:gridCol w:w="960"/>
        <w:gridCol w:w="960"/>
        <w:gridCol w:w="625"/>
      </w:tblGrid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 xml:space="preserve">количество дворовых территорий многоквартирных домов Дзержинского района, на которых выполнены мероприятия по повышению уровня </w:t>
            </w:r>
            <w:r>
              <w:lastRenderedPageBreak/>
              <w:t>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68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69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9158,27545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9706,72881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3176,100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3176,100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702,49203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9890,93749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1941,34576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2809,96811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26742,16434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36885,56945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>количество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13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14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6527,45596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7757,42104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3225,400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3225,400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145,17620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7049,65244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1551,48421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580,70480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19060,17142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29478,19993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3.2. </w:t>
      </w:r>
      <w:hyperlink r:id="rId19" w:history="1">
        <w:r>
          <w:rPr>
            <w:color w:val="0000FF"/>
          </w:rPr>
          <w:t>строки 1.1.1.1.1.4</w:t>
        </w:r>
      </w:hyperlink>
      <w:r>
        <w:t>-</w:t>
      </w:r>
      <w:hyperlink r:id="rId20" w:history="1">
        <w:r>
          <w:rPr>
            <w:color w:val="0000FF"/>
          </w:rPr>
          <w:t>1.1.1.1.1.7</w:t>
        </w:r>
      </w:hyperlink>
      <w:r>
        <w:t>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5"/>
        <w:gridCol w:w="2022"/>
        <w:gridCol w:w="392"/>
        <w:gridCol w:w="332"/>
        <w:gridCol w:w="332"/>
        <w:gridCol w:w="435"/>
        <w:gridCol w:w="435"/>
        <w:gridCol w:w="432"/>
        <w:gridCol w:w="2022"/>
        <w:gridCol w:w="1926"/>
        <w:gridCol w:w="1315"/>
        <w:gridCol w:w="1315"/>
        <w:gridCol w:w="1004"/>
        <w:gridCol w:w="1004"/>
        <w:gridCol w:w="589"/>
      </w:tblGrid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>количество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8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9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8484,77709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1047,700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1047,700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1381,02350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1696,95542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5524,09400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32242,15292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 xml:space="preserve">количество дворовых территорий многоквартирных домов Мотовилихинского района, на которых выполнены </w:t>
            </w:r>
            <w:r>
              <w:lastRenderedPageBreak/>
              <w:t>мероприятия по повышению уровня 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79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79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8837,40730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3674,400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3674,400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</w:t>
            </w:r>
            <w:r>
              <w:lastRenderedPageBreak/>
              <w:t>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17,46137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7473,32199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1767,48146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69,84549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20205,64839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33582,14774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>количество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18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18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5291,70399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2200,200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2200,200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1058,34080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</w:t>
            </w:r>
            <w:r>
              <w:lastRenderedPageBreak/>
              <w:t>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1056,000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20108,47513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66" w:type="pct"/>
            <w:vMerge w:val="restart"/>
          </w:tcPr>
          <w:p w:rsidR="00D03458" w:rsidRDefault="00D03458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100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100 &lt;1&gt;</w:t>
            </w:r>
          </w:p>
        </w:tc>
        <w:tc>
          <w:tcPr>
            <w:tcW w:w="17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30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11760,44728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17215,301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4175,800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4175,800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1489,84690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12701,28306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3443,06002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5959,38760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93" w:type="pct"/>
            <w:vMerge/>
          </w:tcPr>
          <w:p w:rsidR="00D03458" w:rsidRDefault="00D03458"/>
        </w:tc>
        <w:tc>
          <w:tcPr>
            <w:tcW w:w="766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174" w:type="pct"/>
            <w:vMerge/>
          </w:tcPr>
          <w:p w:rsidR="00D03458" w:rsidRDefault="00D03458"/>
        </w:tc>
        <w:tc>
          <w:tcPr>
            <w:tcW w:w="305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34340,50607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65418,14055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260419,3483</w:t>
            </w:r>
            <w:r>
              <w:lastRenderedPageBreak/>
              <w:t>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337207,9254</w:t>
            </w:r>
            <w:r>
              <w:lastRenderedPageBreak/>
              <w:t>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20000,00</w:t>
            </w:r>
            <w:r>
              <w:lastRenderedPageBreak/>
              <w:t>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 xml:space="preserve">20000, </w:t>
            </w:r>
            <w:r>
              <w:lastRenderedPageBreak/>
              <w:t>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20000, 000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gridSpan w:val="9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3.3. </w:t>
      </w:r>
      <w:hyperlink r:id="rId2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2064"/>
        <w:gridCol w:w="1406"/>
        <w:gridCol w:w="1406"/>
        <w:gridCol w:w="1071"/>
        <w:gridCol w:w="1071"/>
        <w:gridCol w:w="625"/>
      </w:tblGrid>
      <w:tr w:rsidR="00D03458" w:rsidTr="00D03458">
        <w:tc>
          <w:tcPr>
            <w:tcW w:w="2508" w:type="pct"/>
            <w:vMerge w:val="restart"/>
          </w:tcPr>
          <w:p w:rsidR="00D03458" w:rsidRDefault="00D0345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</w:t>
            </w:r>
            <w:r>
              <w:lastRenderedPageBreak/>
              <w:t>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508" w:type="pct"/>
            <w:vMerge/>
          </w:tcPr>
          <w:p w:rsidR="00D03458" w:rsidRDefault="00D03458"/>
        </w:tc>
        <w:tc>
          <w:tcPr>
            <w:tcW w:w="470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5" w:type="pct"/>
          </w:tcPr>
          <w:p w:rsidR="00D03458" w:rsidRDefault="00D03458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487" w:type="pct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83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4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sectPr w:rsidR="00D0345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 в </w:t>
      </w:r>
      <w:hyperlink r:id="rId25" w:history="1">
        <w:r>
          <w:rPr>
            <w:color w:val="0000FF"/>
          </w:rPr>
          <w:t>таблице</w:t>
        </w:r>
      </w:hyperlink>
      <w:r>
        <w:t xml:space="preserve"> приложения: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 в </w:t>
      </w:r>
      <w:hyperlink r:id="rId26" w:history="1">
        <w:r>
          <w:rPr>
            <w:color w:val="0000FF"/>
          </w:rPr>
          <w:t>разделе</w:t>
        </w:r>
      </w:hyperlink>
      <w:r>
        <w:t xml:space="preserve"> "2019 год":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3.4.1.1. в </w:t>
      </w:r>
      <w:hyperlink r:id="rId27" w:history="1">
        <w:r>
          <w:rPr>
            <w:color w:val="0000FF"/>
          </w:rPr>
          <w:t>подразделе</w:t>
        </w:r>
      </w:hyperlink>
      <w:r>
        <w:t xml:space="preserve"> "Дзержинский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3.4.1.1.1. </w:t>
      </w:r>
      <w:hyperlink r:id="rId28" w:history="1">
        <w:r>
          <w:rPr>
            <w:color w:val="0000FF"/>
          </w:rPr>
          <w:t>строку 8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3.4.1.1.2. </w:t>
      </w:r>
      <w:hyperlink r:id="rId29" w:history="1">
        <w:r>
          <w:rPr>
            <w:color w:val="0000FF"/>
          </w:rPr>
          <w:t>строки 11</w:t>
        </w:r>
      </w:hyperlink>
      <w:r>
        <w:t>-</w:t>
      </w:r>
      <w:hyperlink r:id="rId30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050" w:type="dxa"/>
            <w:vAlign w:val="center"/>
          </w:tcPr>
          <w:p w:rsidR="00D03458" w:rsidRDefault="00D03458">
            <w:pPr>
              <w:pStyle w:val="ConsPlusNormal"/>
            </w:pPr>
            <w:r>
              <w:t>Ул. Комиссара Пожарского, 17</w:t>
            </w:r>
          </w:p>
        </w:tc>
      </w:tr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050" w:type="dxa"/>
            <w:vAlign w:val="center"/>
          </w:tcPr>
          <w:p w:rsidR="00D03458" w:rsidRDefault="00D03458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33</w:t>
            </w:r>
          </w:p>
        </w:tc>
      </w:tr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050" w:type="dxa"/>
            <w:vAlign w:val="center"/>
          </w:tcPr>
          <w:p w:rsidR="00D03458" w:rsidRDefault="00D03458">
            <w:pPr>
              <w:pStyle w:val="ConsPlusNormal"/>
            </w:pPr>
            <w:r>
              <w:t>Ул. Котовского, 4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3.4.1.2. в </w:t>
      </w:r>
      <w:hyperlink r:id="rId31" w:history="1">
        <w:r>
          <w:rPr>
            <w:color w:val="0000FF"/>
          </w:rPr>
          <w:t>подразделе</w:t>
        </w:r>
      </w:hyperlink>
      <w:r>
        <w:t xml:space="preserve"> "Ленинский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3.4.1.2.1. </w:t>
      </w:r>
      <w:hyperlink r:id="rId32" w:history="1">
        <w:r>
          <w:rPr>
            <w:color w:val="0000FF"/>
          </w:rPr>
          <w:t>строку 2.1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3.4.1.2.2. </w:t>
      </w:r>
      <w:hyperlink r:id="rId33" w:history="1">
        <w:r>
          <w:rPr>
            <w:color w:val="0000FF"/>
          </w:rPr>
          <w:t>дополнить</w:t>
        </w:r>
      </w:hyperlink>
      <w:r>
        <w:t xml:space="preserve"> строкой 12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58" w:rsidRDefault="00D03458">
            <w:pPr>
              <w:pStyle w:val="ConsPlusNormal"/>
            </w:pPr>
            <w:r>
              <w:t>Ул. Пушкина, 1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3.4.1.3. в подразделе "Мотовилихинский район" </w:t>
      </w:r>
      <w:hyperlink r:id="rId34" w:history="1">
        <w:r>
          <w:rPr>
            <w:color w:val="0000FF"/>
          </w:rPr>
          <w:t>строку 7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3.4.1.4. в </w:t>
      </w:r>
      <w:hyperlink r:id="rId35" w:history="1">
        <w:r>
          <w:rPr>
            <w:color w:val="0000FF"/>
          </w:rPr>
          <w:t>подразделе</w:t>
        </w:r>
      </w:hyperlink>
      <w:r>
        <w:t xml:space="preserve"> "Свердловский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3.4.1.4.1. </w:t>
      </w:r>
      <w:hyperlink r:id="rId36" w:history="1">
        <w:r>
          <w:rPr>
            <w:color w:val="0000FF"/>
          </w:rPr>
          <w:t>строку 11.1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3.4.1.4.2. </w:t>
      </w:r>
      <w:hyperlink r:id="rId37" w:history="1">
        <w:r>
          <w:rPr>
            <w:color w:val="0000FF"/>
          </w:rPr>
          <w:t>строку 16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3.4.1.4.3. </w:t>
      </w:r>
      <w:hyperlink r:id="rId38" w:history="1">
        <w:r>
          <w:rPr>
            <w:color w:val="0000FF"/>
          </w:rPr>
          <w:t>строку 18.1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3.4.1.4.4. </w:t>
      </w:r>
      <w:hyperlink r:id="rId39" w:history="1">
        <w:r>
          <w:rPr>
            <w:color w:val="0000FF"/>
          </w:rPr>
          <w:t>строку 27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58" w:rsidRDefault="00D03458">
            <w:pPr>
              <w:pStyle w:val="ConsPlusNormal"/>
            </w:pPr>
            <w:r>
              <w:t>Ул. Коломенская, 3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3.4.2. в </w:t>
      </w:r>
      <w:hyperlink r:id="rId40" w:history="1">
        <w:r>
          <w:rPr>
            <w:color w:val="0000FF"/>
          </w:rPr>
          <w:t>разделе</w:t>
        </w:r>
      </w:hyperlink>
      <w:r>
        <w:t xml:space="preserve"> "2020-2022 годы":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3.4.2.1. в </w:t>
      </w:r>
      <w:hyperlink r:id="rId41" w:history="1">
        <w:r>
          <w:rPr>
            <w:color w:val="0000FF"/>
          </w:rPr>
          <w:t>подразделе</w:t>
        </w:r>
      </w:hyperlink>
      <w:r>
        <w:t xml:space="preserve"> "Дзержинский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3.4.2.1.1. </w:t>
      </w:r>
      <w:hyperlink r:id="rId42" w:history="1">
        <w:r>
          <w:rPr>
            <w:color w:val="0000FF"/>
          </w:rPr>
          <w:t>строку 84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3.4.2.1.2. </w:t>
      </w:r>
      <w:hyperlink r:id="rId43" w:history="1">
        <w:r>
          <w:rPr>
            <w:color w:val="0000FF"/>
          </w:rPr>
          <w:t>дополнить</w:t>
        </w:r>
      </w:hyperlink>
      <w:r>
        <w:t xml:space="preserve"> строками 122, 123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050" w:type="dxa"/>
            <w:vAlign w:val="bottom"/>
          </w:tcPr>
          <w:p w:rsidR="00D03458" w:rsidRDefault="00D03458">
            <w:pPr>
              <w:pStyle w:val="ConsPlusNormal"/>
            </w:pPr>
            <w:r>
              <w:t>Ул. Ленина, 94</w:t>
            </w:r>
          </w:p>
        </w:tc>
      </w:tr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050" w:type="dxa"/>
            <w:vAlign w:val="bottom"/>
          </w:tcPr>
          <w:p w:rsidR="00D03458" w:rsidRDefault="00D03458">
            <w:pPr>
              <w:pStyle w:val="ConsPlusNormal"/>
            </w:pPr>
            <w:r>
              <w:t>Ул. Строителей, 8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3.4.2.2. в </w:t>
      </w:r>
      <w:hyperlink r:id="rId44" w:history="1">
        <w:r>
          <w:rPr>
            <w:color w:val="0000FF"/>
          </w:rPr>
          <w:t>подразделе</w:t>
        </w:r>
      </w:hyperlink>
      <w:r>
        <w:t xml:space="preserve"> "Ленинский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3.4.2.2.1. </w:t>
      </w:r>
      <w:hyperlink r:id="rId45" w:history="1">
        <w:r>
          <w:rPr>
            <w:color w:val="0000FF"/>
          </w:rPr>
          <w:t>строку 1</w:t>
        </w:r>
      </w:hyperlink>
      <w:r>
        <w:t xml:space="preserve"> признать утратившей силу;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lastRenderedPageBreak/>
        <w:t xml:space="preserve">3.4.2.2.2. </w:t>
      </w:r>
      <w:hyperlink r:id="rId46" w:history="1">
        <w:r>
          <w:rPr>
            <w:color w:val="0000FF"/>
          </w:rPr>
          <w:t>дополнить</w:t>
        </w:r>
      </w:hyperlink>
      <w:r>
        <w:t xml:space="preserve"> строкой 15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58" w:rsidRDefault="00D03458">
            <w:pPr>
              <w:pStyle w:val="ConsPlusNormal"/>
            </w:pPr>
            <w:r>
              <w:t>Ул. Пушкина, 116а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3.4.2.3. </w:t>
      </w:r>
      <w:hyperlink r:id="rId47" w:history="1">
        <w:r>
          <w:rPr>
            <w:color w:val="0000FF"/>
          </w:rPr>
          <w:t>подраздел</w:t>
        </w:r>
      </w:hyperlink>
      <w:r>
        <w:t xml:space="preserve"> "Мотовилихинский район" дополнить строкой 114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58" w:rsidRDefault="00D03458">
            <w:pPr>
              <w:pStyle w:val="ConsPlusNormal"/>
            </w:pPr>
            <w:r>
              <w:t>Переулок Лесопарковый, 6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3.4.2.4. в </w:t>
      </w:r>
      <w:hyperlink r:id="rId48" w:history="1">
        <w:r>
          <w:rPr>
            <w:color w:val="0000FF"/>
          </w:rPr>
          <w:t>подразделе</w:t>
        </w:r>
      </w:hyperlink>
      <w:r>
        <w:t xml:space="preserve"> "Свердловский район":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3.4.2.4.1. </w:t>
      </w:r>
      <w:hyperlink r:id="rId49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58" w:rsidRDefault="00D03458">
            <w:pPr>
              <w:pStyle w:val="ConsPlusNormal"/>
            </w:pPr>
            <w:r>
              <w:t>Проспект Комсомольский, 67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3.4.2.4.2. </w:t>
      </w:r>
      <w:hyperlink r:id="rId50" w:history="1">
        <w:r>
          <w:rPr>
            <w:color w:val="0000FF"/>
          </w:rPr>
          <w:t>дополнить</w:t>
        </w:r>
      </w:hyperlink>
      <w:r>
        <w:t xml:space="preserve"> строками 191-193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050"/>
      </w:tblGrid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050" w:type="dxa"/>
            <w:vAlign w:val="bottom"/>
          </w:tcPr>
          <w:p w:rsidR="00D03458" w:rsidRDefault="00D03458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14</w:t>
            </w:r>
          </w:p>
        </w:tc>
      </w:tr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050" w:type="dxa"/>
            <w:vAlign w:val="bottom"/>
          </w:tcPr>
          <w:p w:rsidR="00D03458" w:rsidRDefault="00D03458">
            <w:pPr>
              <w:pStyle w:val="ConsPlusNormal"/>
            </w:pPr>
            <w:r>
              <w:t>Проспект Комсомольский, 87</w:t>
            </w:r>
          </w:p>
        </w:tc>
      </w:tr>
      <w:tr w:rsidR="00D03458">
        <w:tc>
          <w:tcPr>
            <w:tcW w:w="993" w:type="dxa"/>
            <w:vAlign w:val="center"/>
          </w:tcPr>
          <w:p w:rsidR="00D03458" w:rsidRDefault="00D0345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050" w:type="dxa"/>
            <w:vAlign w:val="bottom"/>
          </w:tcPr>
          <w:p w:rsidR="00D03458" w:rsidRDefault="00D03458">
            <w:pPr>
              <w:pStyle w:val="ConsPlusNormal"/>
            </w:pPr>
            <w:r>
              <w:t>Проспект Комсомольский, 94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 В </w:t>
      </w:r>
      <w:hyperlink r:id="rId5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4.1. </w:t>
      </w:r>
      <w:hyperlink r:id="rId52" w:history="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p w:rsidR="00D03458" w:rsidRDefault="00D03458">
      <w:pPr>
        <w:sectPr w:rsidR="00D0345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02"/>
        <w:gridCol w:w="412"/>
        <w:gridCol w:w="236"/>
        <w:gridCol w:w="236"/>
        <w:gridCol w:w="236"/>
        <w:gridCol w:w="236"/>
        <w:gridCol w:w="192"/>
        <w:gridCol w:w="2366"/>
        <w:gridCol w:w="1987"/>
        <w:gridCol w:w="1294"/>
        <w:gridCol w:w="1294"/>
        <w:gridCol w:w="1406"/>
        <w:gridCol w:w="1406"/>
        <w:gridCol w:w="686"/>
      </w:tblGrid>
      <w:tr w:rsidR="00D03458" w:rsidTr="00D03458">
        <w:tc>
          <w:tcPr>
            <w:tcW w:w="370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558" w:type="pct"/>
            <w:vMerge w:val="restart"/>
          </w:tcPr>
          <w:p w:rsidR="00D03458" w:rsidRDefault="00D03458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общественных территорий города Перми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51841,12331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182879,21883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sectPr w:rsidR="00D0345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>4.2. строки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8"/>
        <w:gridCol w:w="1987"/>
        <w:gridCol w:w="1406"/>
        <w:gridCol w:w="1294"/>
        <w:gridCol w:w="1406"/>
        <w:gridCol w:w="1406"/>
        <w:gridCol w:w="1183"/>
      </w:tblGrid>
      <w:tr w:rsidR="00D03458" w:rsidTr="00D03458">
        <w:tc>
          <w:tcPr>
            <w:tcW w:w="2246" w:type="pct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92770,88054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182879,21883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60241,12331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182879,21883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46" w:type="pct"/>
            <w:vMerge w:val="restart"/>
          </w:tcPr>
          <w:p w:rsidR="00D03458" w:rsidRDefault="00D0345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92770,88054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182879,21883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60241,12331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182879,21883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46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59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5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4.3. </w:t>
      </w:r>
      <w:hyperlink r:id="rId55" w:history="1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38"/>
        <w:gridCol w:w="412"/>
        <w:gridCol w:w="246"/>
        <w:gridCol w:w="381"/>
        <w:gridCol w:w="381"/>
        <w:gridCol w:w="381"/>
        <w:gridCol w:w="381"/>
        <w:gridCol w:w="2366"/>
        <w:gridCol w:w="1193"/>
        <w:gridCol w:w="1289"/>
        <w:gridCol w:w="1243"/>
        <w:gridCol w:w="1243"/>
        <w:gridCol w:w="1289"/>
        <w:gridCol w:w="1146"/>
      </w:tblGrid>
      <w:tr w:rsidR="00D03458" w:rsidTr="00D03458"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количество подписанных актов приемки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223223,927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4.4. </w:t>
      </w:r>
      <w:hyperlink r:id="rId56" w:history="1">
        <w:r>
          <w:rPr>
            <w:color w:val="0000FF"/>
          </w:rPr>
          <w:t>строки 1.2.1.2.1.3</w:t>
        </w:r>
      </w:hyperlink>
      <w:r>
        <w:t>, "</w:t>
      </w:r>
      <w:hyperlink r:id="rId57" w:history="1">
        <w:r>
          <w:rPr>
            <w:color w:val="0000FF"/>
          </w:rPr>
          <w:t>Итого</w:t>
        </w:r>
      </w:hyperlink>
      <w:r>
        <w:t xml:space="preserve"> по мероприятию 1.2.1.2.1,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63"/>
        <w:gridCol w:w="412"/>
        <w:gridCol w:w="236"/>
        <w:gridCol w:w="236"/>
        <w:gridCol w:w="192"/>
        <w:gridCol w:w="192"/>
        <w:gridCol w:w="192"/>
        <w:gridCol w:w="2366"/>
        <w:gridCol w:w="1987"/>
        <w:gridCol w:w="1406"/>
        <w:gridCol w:w="1406"/>
        <w:gridCol w:w="1406"/>
        <w:gridCol w:w="803"/>
        <w:gridCol w:w="992"/>
      </w:tblGrid>
      <w:tr w:rsidR="00D03458" w:rsidTr="00D03458">
        <w:tc>
          <w:tcPr>
            <w:tcW w:w="370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558" w:type="pct"/>
            <w:vMerge w:val="restart"/>
          </w:tcPr>
          <w:p w:rsidR="00D03458" w:rsidRDefault="00D03458">
            <w:pPr>
              <w:pStyle w:val="ConsPlusNormal"/>
            </w:pPr>
            <w:r>
              <w:t xml:space="preserve">количество этапов выполненных строительно-монтажных работ по благоустройству </w:t>
            </w:r>
            <w:r>
              <w:lastRenderedPageBreak/>
              <w:t>общественных территорий города Перми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85595,84200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220848,49104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223223,92700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85595,84200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223223,92700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252, 64904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4.5. </w:t>
      </w:r>
      <w:hyperlink r:id="rId58" w:history="1">
        <w:r>
          <w:rPr>
            <w:color w:val="0000FF"/>
          </w:rPr>
          <w:t>строки 1.2.1.2.2.2</w:t>
        </w:r>
      </w:hyperlink>
      <w:r>
        <w:t>, "</w:t>
      </w:r>
      <w:hyperlink r:id="rId59" w:history="1">
        <w:r>
          <w:rPr>
            <w:color w:val="0000FF"/>
          </w:rPr>
          <w:t>Итого</w:t>
        </w:r>
      </w:hyperlink>
      <w:r>
        <w:t xml:space="preserve"> по мероприятию 1.2.1.2.2, в том числе по источникам финансирования",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7"/>
        <w:gridCol w:w="1675"/>
        <w:gridCol w:w="393"/>
        <w:gridCol w:w="187"/>
        <w:gridCol w:w="228"/>
        <w:gridCol w:w="228"/>
        <w:gridCol w:w="187"/>
        <w:gridCol w:w="187"/>
        <w:gridCol w:w="2215"/>
        <w:gridCol w:w="1861"/>
        <w:gridCol w:w="1320"/>
        <w:gridCol w:w="1320"/>
        <w:gridCol w:w="1320"/>
        <w:gridCol w:w="1320"/>
        <w:gridCol w:w="1112"/>
      </w:tblGrid>
      <w:tr w:rsidR="00D03458" w:rsidTr="00D03458">
        <w:tc>
          <w:tcPr>
            <w:tcW w:w="370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558" w:type="pct"/>
            <w:vMerge w:val="restart"/>
          </w:tcPr>
          <w:p w:rsidR="00D03458" w:rsidRDefault="00D03458">
            <w:pPr>
              <w:pStyle w:val="ConsPlusNormal"/>
            </w:pPr>
            <w:r>
              <w:t xml:space="preserve">количество этапов выполненных строительно-монтажных работ по благоустройству </w:t>
            </w:r>
            <w:r>
              <w:lastRenderedPageBreak/>
              <w:t>территории общего пользования "Сквер на нижней части набережной реки Камы" с учетом осуществления авторского надзора и технологического присоединения к электрическим сетям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65758,87669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33436,75917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370" w:type="pct"/>
            <w:vMerge/>
          </w:tcPr>
          <w:p w:rsidR="00D03458" w:rsidRDefault="00D03458"/>
        </w:tc>
        <w:tc>
          <w:tcPr>
            <w:tcW w:w="558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164" w:type="pct"/>
            <w:vMerge/>
          </w:tcPr>
          <w:p w:rsidR="00D03458" w:rsidRDefault="00D03458"/>
        </w:tc>
        <w:tc>
          <w:tcPr>
            <w:tcW w:w="345" w:type="pct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141329,85384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33436,75917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65758,87669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33436,75917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362178,34488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256660,68617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151354,71869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256660,68617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439539,90500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439539,90500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 w:val="restart"/>
          </w:tcPr>
          <w:p w:rsidR="00D03458" w:rsidRDefault="00D0345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439539,90500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130875,36000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105798,300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87265,57574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211595,8420</w:t>
            </w:r>
            <w:r>
              <w:lastRenderedPageBreak/>
              <w:t>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439539,9050</w:t>
            </w:r>
            <w:r>
              <w:lastRenderedPageBreak/>
              <w:t>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130875,3600</w:t>
            </w:r>
            <w:r>
              <w:lastRenderedPageBreak/>
              <w:t>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105798,30</w:t>
            </w:r>
            <w:r>
              <w:lastRenderedPageBreak/>
              <w:t>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  <w:tr w:rsidR="00D03458" w:rsidTr="00D03458">
        <w:tc>
          <w:tcPr>
            <w:tcW w:w="2259" w:type="pct"/>
            <w:gridSpan w:val="9"/>
            <w:vMerge/>
          </w:tcPr>
          <w:p w:rsidR="00D03458" w:rsidRDefault="00D03458"/>
        </w:tc>
        <w:tc>
          <w:tcPr>
            <w:tcW w:w="443" w:type="pct"/>
          </w:tcPr>
          <w:p w:rsidR="00D03458" w:rsidRDefault="00D0345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6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D03458" w:rsidRDefault="00D03458">
            <w:pPr>
              <w:pStyle w:val="ConsPlusNormal"/>
              <w:jc w:val="center"/>
            </w:pPr>
            <w:r>
              <w:t>0,000</w:t>
            </w:r>
          </w:p>
        </w:tc>
      </w:tr>
    </w:tbl>
    <w:p w:rsidR="00D03458" w:rsidRDefault="00D03458">
      <w:pPr>
        <w:sectPr w:rsidR="00D0345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4.6. в </w:t>
      </w:r>
      <w:hyperlink r:id="rId63" w:history="1">
        <w:r>
          <w:rPr>
            <w:color w:val="0000FF"/>
          </w:rPr>
          <w:t>приложении</w:t>
        </w:r>
      </w:hyperlink>
      <w:r>
        <w:t>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4.6.1. </w:t>
      </w:r>
      <w:hyperlink r:id="rId64" w:history="1">
        <w:r>
          <w:rPr>
            <w:color w:val="0000FF"/>
          </w:rPr>
          <w:t>строки 3</w:t>
        </w:r>
      </w:hyperlink>
      <w:r>
        <w:t>-</w:t>
      </w:r>
      <w:hyperlink r:id="rId65" w:history="1">
        <w:r>
          <w:rPr>
            <w:color w:val="0000FF"/>
          </w:rPr>
          <w:t>8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4535"/>
        <w:gridCol w:w="624"/>
      </w:tblGrid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>Парк культуры и отдыха "</w:t>
            </w:r>
            <w:proofErr w:type="spellStart"/>
            <w:r>
              <w:t>Балатово</w:t>
            </w:r>
            <w:proofErr w:type="spellEnd"/>
            <w:r>
              <w:t>"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 xml:space="preserve">г. Пермь, Дзержинский район, от шоссе Космонавтов до ул. </w:t>
            </w:r>
            <w:proofErr w:type="spellStart"/>
            <w:r>
              <w:t>Подлесной</w:t>
            </w:r>
            <w:proofErr w:type="spellEnd"/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95</w:t>
            </w:r>
          </w:p>
        </w:tc>
      </w:tr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>Бульвар им. Советской Армии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>г. Пермь, Свердловский район, по ул. Сибирской между ул. Швецова и ул. Белинского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95</w:t>
            </w:r>
          </w:p>
        </w:tc>
      </w:tr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 xml:space="preserve">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 xml:space="preserve">г. Пермь, Кировский район, 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90</w:t>
            </w:r>
          </w:p>
        </w:tc>
      </w:tr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>Парк Победы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 xml:space="preserve">г. Пермь, Индустриальный район, территория между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и ул. Карпинского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85</w:t>
            </w:r>
          </w:p>
        </w:tc>
      </w:tr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 xml:space="preserve">Сквер им. </w:t>
            </w:r>
            <w:proofErr w:type="spellStart"/>
            <w:r>
              <w:t>М.И.Субботина</w:t>
            </w:r>
            <w:proofErr w:type="spellEnd"/>
            <w:r>
              <w:t xml:space="preserve">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>г. Пермь, Свердловский район, ул. Чкалова, между ул. Куйбышева и ул. Героев Хасана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80</w:t>
            </w:r>
          </w:p>
        </w:tc>
      </w:tr>
      <w:tr w:rsidR="00D03458">
        <w:tc>
          <w:tcPr>
            <w:tcW w:w="488" w:type="dxa"/>
          </w:tcPr>
          <w:p w:rsidR="00D03458" w:rsidRDefault="00D0345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D03458" w:rsidRDefault="00D03458">
            <w:pPr>
              <w:pStyle w:val="ConsPlusNormal"/>
            </w:pPr>
            <w:r>
              <w:t xml:space="preserve">Сквер у клуба им. </w:t>
            </w:r>
            <w:proofErr w:type="spellStart"/>
            <w:r>
              <w:t>С.М.Кирова</w:t>
            </w:r>
            <w:proofErr w:type="spellEnd"/>
            <w:r>
              <w:t xml:space="preserve"> &lt;1&gt;</w:t>
            </w:r>
          </w:p>
        </w:tc>
        <w:tc>
          <w:tcPr>
            <w:tcW w:w="4535" w:type="dxa"/>
          </w:tcPr>
          <w:p w:rsidR="00D03458" w:rsidRDefault="00D03458">
            <w:pPr>
              <w:pStyle w:val="ConsPlusNormal"/>
            </w:pPr>
            <w:r>
              <w:t>г. Пермь, Кировский район, внутри квартала между ул. Маршала Рыбалко, ул. Гальперина и ул. Автозаводской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80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4.6.2. </w:t>
      </w:r>
      <w:hyperlink r:id="rId66" w:history="1">
        <w:r>
          <w:rPr>
            <w:color w:val="0000FF"/>
          </w:rPr>
          <w:t>строку 14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4535"/>
        <w:gridCol w:w="624"/>
      </w:tblGrid>
      <w:tr w:rsidR="00D03458"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Сквер на ул. Генерала Черняховского &lt;1&gt;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 xml:space="preserve">г. Пермь, Орджоникидзевский район, территория вдоль домов по ул. </w:t>
            </w:r>
            <w:proofErr w:type="spellStart"/>
            <w:r>
              <w:t>Краснодонской</w:t>
            </w:r>
            <w:proofErr w:type="spellEnd"/>
            <w:r>
              <w:t>, 1-25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50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4.6.3. </w:t>
      </w:r>
      <w:hyperlink r:id="rId67" w:history="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4535"/>
        <w:gridCol w:w="624"/>
      </w:tblGrid>
      <w:tr w:rsidR="00D03458"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Эспланада (откосы, 3 яруса) &lt;1&gt;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 xml:space="preserve">со стороны реки Камы от ул. Попова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40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4.6.4. </w:t>
      </w:r>
      <w:hyperlink r:id="rId68" w:history="1">
        <w:r>
          <w:rPr>
            <w:color w:val="0000FF"/>
          </w:rPr>
          <w:t>строку 31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4535"/>
        <w:gridCol w:w="624"/>
      </w:tblGrid>
      <w:tr w:rsidR="00D03458"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Сквер по ул. Екатерининской, 171 &lt;1&gt;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г. Пермь, Дзержинский район, вдоль дома по ул. Екатерининской, 171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27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4.6.5. </w:t>
      </w:r>
      <w:hyperlink r:id="rId69" w:history="1">
        <w:r>
          <w:rPr>
            <w:color w:val="0000FF"/>
          </w:rPr>
          <w:t>дополнить</w:t>
        </w:r>
      </w:hyperlink>
      <w:r>
        <w:t xml:space="preserve"> сноской следующего содержания: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>"&lt;1&gt;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"Формирование современной городской среды", подлежащих благоустройству, планируется выполнение работ по строительству, реконструкции и капитальному ремонту в рамках иных муниципальных программ города Перми.";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4.7. в </w:t>
      </w:r>
      <w:hyperlink r:id="rId70" w:history="1">
        <w:r>
          <w:rPr>
            <w:color w:val="0000FF"/>
          </w:rPr>
          <w:t>приложении 2</w:t>
        </w:r>
      </w:hyperlink>
      <w:r>
        <w:t>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lastRenderedPageBreak/>
        <w:t xml:space="preserve">4.7.1. в </w:t>
      </w:r>
      <w:hyperlink r:id="rId71" w:history="1">
        <w:r>
          <w:rPr>
            <w:color w:val="0000FF"/>
          </w:rPr>
          <w:t>таблице 1 строки 11</w:t>
        </w:r>
      </w:hyperlink>
      <w:r>
        <w:t xml:space="preserve">, </w:t>
      </w:r>
      <w:hyperlink r:id="rId72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345"/>
        <w:gridCol w:w="5159"/>
      </w:tblGrid>
      <w:tr w:rsidR="00D03458">
        <w:tc>
          <w:tcPr>
            <w:tcW w:w="510" w:type="dxa"/>
          </w:tcPr>
          <w:p w:rsidR="00D03458" w:rsidRDefault="00D0345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45" w:type="dxa"/>
          </w:tcPr>
          <w:p w:rsidR="00D03458" w:rsidRDefault="00D0345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159" w:type="dxa"/>
          </w:tcPr>
          <w:p w:rsidR="00D03458" w:rsidRDefault="00D03458">
            <w:pPr>
              <w:pStyle w:val="ConsPlusNormal"/>
              <w:jc w:val="both"/>
            </w:pPr>
            <w:r>
              <w:t>623867,842 тыс. руб.</w:t>
            </w:r>
          </w:p>
        </w:tc>
      </w:tr>
      <w:tr w:rsidR="00D03458">
        <w:tc>
          <w:tcPr>
            <w:tcW w:w="510" w:type="dxa"/>
          </w:tcPr>
          <w:p w:rsidR="00D03458" w:rsidRDefault="00D034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45" w:type="dxa"/>
          </w:tcPr>
          <w:p w:rsidR="00D03458" w:rsidRDefault="00D03458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5159" w:type="dxa"/>
          </w:tcPr>
          <w:p w:rsidR="00D03458" w:rsidRDefault="00D03458">
            <w:pPr>
              <w:pStyle w:val="ConsPlusNormal"/>
            </w:pPr>
            <w:r>
              <w:t>бюджет города Перми - 358867,842 тыс. руб., в том числе:</w:t>
            </w:r>
          </w:p>
          <w:p w:rsidR="00D03458" w:rsidRDefault="00D03458">
            <w:pPr>
              <w:pStyle w:val="ConsPlusNormal"/>
            </w:pPr>
            <w:r>
              <w:t>2018 год - 49795,42396 тыс. руб.;</w:t>
            </w:r>
          </w:p>
          <w:p w:rsidR="00D03458" w:rsidRDefault="00D03458">
            <w:pPr>
              <w:pStyle w:val="ConsPlusNormal"/>
            </w:pPr>
            <w:r>
              <w:t>2019 год - 85595,842 тыс. руб.;</w:t>
            </w:r>
          </w:p>
          <w:p w:rsidR="00D03458" w:rsidRDefault="00D03458">
            <w:pPr>
              <w:pStyle w:val="ConsPlusNormal"/>
            </w:pPr>
            <w:r>
              <w:t>2019 год (неиспользованные ассигнования 2018 года) - 252,64904 тыс. руб.;</w:t>
            </w:r>
          </w:p>
          <w:p w:rsidR="00D03458" w:rsidRDefault="00D03458">
            <w:pPr>
              <w:pStyle w:val="ConsPlusNormal"/>
            </w:pPr>
            <w:r>
              <w:t>2020 год - 223223,927 тыс. руб.;</w:t>
            </w:r>
          </w:p>
          <w:p w:rsidR="00D03458" w:rsidRDefault="00D03458">
            <w:pPr>
              <w:pStyle w:val="ConsPlusNormal"/>
            </w:pPr>
            <w:r>
              <w:t>бюджет Пермского края - 135000,000 тыс. руб., в том числе:</w:t>
            </w:r>
          </w:p>
          <w:p w:rsidR="00D03458" w:rsidRDefault="00D03458">
            <w:pPr>
              <w:pStyle w:val="ConsPlusNormal"/>
            </w:pPr>
            <w:r>
              <w:t>2019 год - 135000,000 тыс. руб.;</w:t>
            </w:r>
          </w:p>
          <w:p w:rsidR="00D03458" w:rsidRDefault="00D03458">
            <w:pPr>
              <w:pStyle w:val="ConsPlusNormal"/>
            </w:pPr>
            <w:r>
              <w:t>внебюджетные источники - 130000,000 тыс. руб.,</w:t>
            </w:r>
          </w:p>
          <w:p w:rsidR="00D03458" w:rsidRDefault="00D03458">
            <w:pPr>
              <w:pStyle w:val="ConsPlusNormal"/>
            </w:pPr>
            <w:r>
              <w:t>в том числе:</w:t>
            </w:r>
          </w:p>
          <w:p w:rsidR="00D03458" w:rsidRDefault="00D03458">
            <w:pPr>
              <w:pStyle w:val="ConsPlusNormal"/>
            </w:pPr>
            <w:r>
              <w:t>2018 год - 130000,000 тыс. руб.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4.7.2. в </w:t>
      </w:r>
      <w:hyperlink r:id="rId73" w:history="1">
        <w:r>
          <w:rPr>
            <w:color w:val="0000FF"/>
          </w:rPr>
          <w:t>таблице 2 строки 11</w:t>
        </w:r>
      </w:hyperlink>
      <w:r>
        <w:t xml:space="preserve">, </w:t>
      </w:r>
      <w:hyperlink r:id="rId74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345"/>
        <w:gridCol w:w="5159"/>
      </w:tblGrid>
      <w:tr w:rsidR="00D03458">
        <w:tc>
          <w:tcPr>
            <w:tcW w:w="510" w:type="dxa"/>
          </w:tcPr>
          <w:p w:rsidR="00D03458" w:rsidRDefault="00D0345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45" w:type="dxa"/>
          </w:tcPr>
          <w:p w:rsidR="00D03458" w:rsidRDefault="00D0345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159" w:type="dxa"/>
          </w:tcPr>
          <w:p w:rsidR="00D03458" w:rsidRDefault="00D03458">
            <w:pPr>
              <w:pStyle w:val="ConsPlusNormal"/>
            </w:pPr>
            <w:r>
              <w:t>174766,61301 тыс. руб.</w:t>
            </w:r>
          </w:p>
        </w:tc>
      </w:tr>
      <w:tr w:rsidR="00D03458">
        <w:tc>
          <w:tcPr>
            <w:tcW w:w="510" w:type="dxa"/>
          </w:tcPr>
          <w:p w:rsidR="00D03458" w:rsidRDefault="00D034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45" w:type="dxa"/>
          </w:tcPr>
          <w:p w:rsidR="00D03458" w:rsidRDefault="00D03458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</w:t>
            </w:r>
          </w:p>
          <w:p w:rsidR="00D03458" w:rsidRDefault="00D03458">
            <w:pPr>
              <w:pStyle w:val="ConsPlusNormal"/>
            </w:pPr>
            <w:r>
              <w:t>тыс. руб.</w:t>
            </w:r>
          </w:p>
        </w:tc>
        <w:tc>
          <w:tcPr>
            <w:tcW w:w="5159" w:type="dxa"/>
          </w:tcPr>
          <w:p w:rsidR="00D03458" w:rsidRDefault="00D03458">
            <w:pPr>
              <w:pStyle w:val="ConsPlusNormal"/>
            </w:pPr>
            <w:r>
              <w:t>бюджет города Перми - 99195,63586 тыс. руб., в том числе:</w:t>
            </w:r>
          </w:p>
          <w:p w:rsidR="00D03458" w:rsidRDefault="00D03458">
            <w:pPr>
              <w:pStyle w:val="ConsPlusNormal"/>
            </w:pPr>
            <w:r>
              <w:t>2019 год - 65758,87669 тыс. руб.;</w:t>
            </w:r>
          </w:p>
          <w:p w:rsidR="00D03458" w:rsidRDefault="00D03458">
            <w:pPr>
              <w:pStyle w:val="ConsPlusNormal"/>
            </w:pPr>
            <w:r>
              <w:t>2020 год - 33436,75917 тыс. руб.;</w:t>
            </w:r>
          </w:p>
          <w:p w:rsidR="00D03458" w:rsidRDefault="00D03458">
            <w:pPr>
              <w:pStyle w:val="ConsPlusNormal"/>
            </w:pPr>
            <w:r>
              <w:t>бюджет Пермского края - 75570,97715 тыс. руб., в том числе:</w:t>
            </w:r>
          </w:p>
          <w:p w:rsidR="00D03458" w:rsidRDefault="00D03458">
            <w:pPr>
              <w:pStyle w:val="ConsPlusNormal"/>
            </w:pPr>
            <w:r>
              <w:t>2019 год - 75570,97715 тыс. руб.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5. В </w:t>
      </w:r>
      <w:hyperlink r:id="rId75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5.1. </w:t>
      </w:r>
      <w:hyperlink r:id="rId76" w:history="1">
        <w:r>
          <w:rPr>
            <w:color w:val="0000FF"/>
          </w:rPr>
          <w:t>строку</w:t>
        </w:r>
      </w:hyperlink>
      <w:r>
        <w:t>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2891"/>
        <w:gridCol w:w="624"/>
        <w:gridCol w:w="737"/>
        <w:gridCol w:w="737"/>
        <w:gridCol w:w="1126"/>
        <w:gridCol w:w="1126"/>
        <w:gridCol w:w="1088"/>
      </w:tblGrid>
      <w:tr w:rsidR="00D03458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35,7 &lt;1&gt;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42,7 &lt;1&gt;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>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2891"/>
        <w:gridCol w:w="624"/>
        <w:gridCol w:w="737"/>
        <w:gridCol w:w="737"/>
        <w:gridCol w:w="1126"/>
        <w:gridCol w:w="1126"/>
        <w:gridCol w:w="1088"/>
      </w:tblGrid>
      <w:tr w:rsidR="00D03458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458" w:rsidRDefault="00D03458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 xml:space="preserve">Доля благоустроенных дворовых территорий многоквартирных домов </w:t>
            </w:r>
            <w:r>
              <w:lastRenderedPageBreak/>
              <w:t>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28,7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35,7 &lt;1&gt;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42,7 &lt;1&gt;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5.2. </w:t>
      </w:r>
      <w:hyperlink r:id="rId77" w:history="1">
        <w:r>
          <w:rPr>
            <w:color w:val="0000FF"/>
          </w:rPr>
          <w:t>строки</w:t>
        </w:r>
      </w:hyperlink>
      <w:r>
        <w:t>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2891"/>
        <w:gridCol w:w="624"/>
        <w:gridCol w:w="737"/>
        <w:gridCol w:w="737"/>
        <w:gridCol w:w="1126"/>
        <w:gridCol w:w="1126"/>
        <w:gridCol w:w="1088"/>
      </w:tblGrid>
      <w:tr w:rsidR="00D03458">
        <w:tc>
          <w:tcPr>
            <w:tcW w:w="707" w:type="dxa"/>
            <w:vMerge w:val="restart"/>
            <w:vAlign w:val="center"/>
          </w:tcPr>
          <w:p w:rsidR="00D03458" w:rsidRDefault="00D03458">
            <w:pPr>
              <w:pStyle w:val="ConsPlusNormal"/>
            </w:pPr>
          </w:p>
        </w:tc>
        <w:tc>
          <w:tcPr>
            <w:tcW w:w="2891" w:type="dxa"/>
          </w:tcPr>
          <w:p w:rsidR="00D03458" w:rsidRDefault="00D03458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Общая</w:t>
              </w:r>
            </w:hyperlink>
            <w:r>
              <w:t xml:space="preserve">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млн. кв. м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1,7 &lt;1&gt;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1,7 &lt;1&gt;</w:t>
            </w:r>
          </w:p>
        </w:tc>
        <w:tc>
          <w:tcPr>
            <w:tcW w:w="1088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  <w:tr w:rsidR="00D03458">
        <w:tc>
          <w:tcPr>
            <w:tcW w:w="707" w:type="dxa"/>
            <w:vMerge/>
          </w:tcPr>
          <w:p w:rsidR="00D03458" w:rsidRDefault="00D03458"/>
        </w:tc>
        <w:tc>
          <w:tcPr>
            <w:tcW w:w="2891" w:type="dxa"/>
          </w:tcPr>
          <w:p w:rsidR="00D03458" w:rsidRDefault="00D03458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Доля</w:t>
              </w:r>
            </w:hyperlink>
            <w:r>
              <w:t xml:space="preserve">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46,8 &lt;1&gt;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55,2 &lt;1&gt;</w:t>
            </w:r>
          </w:p>
        </w:tc>
        <w:tc>
          <w:tcPr>
            <w:tcW w:w="1088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>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2891"/>
        <w:gridCol w:w="624"/>
        <w:gridCol w:w="737"/>
        <w:gridCol w:w="737"/>
        <w:gridCol w:w="1126"/>
        <w:gridCol w:w="1126"/>
        <w:gridCol w:w="1088"/>
      </w:tblGrid>
      <w:tr w:rsidR="00D03458">
        <w:tc>
          <w:tcPr>
            <w:tcW w:w="707" w:type="dxa"/>
            <w:vMerge w:val="restart"/>
            <w:vAlign w:val="center"/>
          </w:tcPr>
          <w:p w:rsidR="00D03458" w:rsidRDefault="00D03458">
            <w:pPr>
              <w:pStyle w:val="ConsPlusNormal"/>
            </w:pPr>
          </w:p>
        </w:tc>
        <w:tc>
          <w:tcPr>
            <w:tcW w:w="2891" w:type="dxa"/>
          </w:tcPr>
          <w:p w:rsidR="00D03458" w:rsidRDefault="00D03458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млн. кв. м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1,7 &lt;1&gt;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1,8 &lt;1&gt;</w:t>
            </w:r>
          </w:p>
        </w:tc>
        <w:tc>
          <w:tcPr>
            <w:tcW w:w="1088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  <w:tr w:rsidR="00D03458">
        <w:tc>
          <w:tcPr>
            <w:tcW w:w="707" w:type="dxa"/>
            <w:vMerge/>
          </w:tcPr>
          <w:p w:rsidR="00D03458" w:rsidRDefault="00D03458"/>
        </w:tc>
        <w:tc>
          <w:tcPr>
            <w:tcW w:w="2891" w:type="dxa"/>
          </w:tcPr>
          <w:p w:rsidR="00D03458" w:rsidRDefault="00D03458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D03458" w:rsidRDefault="00D034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737" w:type="dxa"/>
          </w:tcPr>
          <w:p w:rsidR="00D03458" w:rsidRDefault="00D03458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46,7 &lt;1&gt;</w:t>
            </w:r>
          </w:p>
        </w:tc>
        <w:tc>
          <w:tcPr>
            <w:tcW w:w="1126" w:type="dxa"/>
          </w:tcPr>
          <w:p w:rsidR="00D03458" w:rsidRDefault="00D03458">
            <w:pPr>
              <w:pStyle w:val="ConsPlusNormal"/>
              <w:jc w:val="center"/>
            </w:pPr>
            <w:r>
              <w:t>55,2 &lt;1&gt;</w:t>
            </w:r>
          </w:p>
        </w:tc>
        <w:tc>
          <w:tcPr>
            <w:tcW w:w="1088" w:type="dxa"/>
          </w:tcPr>
          <w:p w:rsidR="00D03458" w:rsidRDefault="00D03458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6. В </w:t>
      </w:r>
      <w:hyperlink r:id="rId80" w:history="1">
        <w:r>
          <w:rPr>
            <w:color w:val="0000FF"/>
          </w:rPr>
          <w:t>разделе</w:t>
        </w:r>
      </w:hyperlink>
      <w:r>
        <w:t xml:space="preserve"> "План-график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на 2019 год":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6.1. </w:t>
      </w:r>
      <w:hyperlink r:id="rId81" w:history="1">
        <w:r>
          <w:rPr>
            <w:color w:val="0000FF"/>
          </w:rPr>
          <w:t>строки 1.1.1.1.1.8</w:t>
        </w:r>
      </w:hyperlink>
      <w:r>
        <w:t xml:space="preserve">, </w:t>
      </w:r>
      <w:hyperlink r:id="rId82" w:history="1">
        <w:r>
          <w:rPr>
            <w:color w:val="0000FF"/>
          </w:rPr>
          <w:t>1.1.1.1.1.9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p w:rsidR="00D03458" w:rsidRDefault="00D03458">
      <w:pPr>
        <w:sectPr w:rsidR="00D0345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0"/>
        <w:gridCol w:w="2041"/>
        <w:gridCol w:w="1474"/>
        <w:gridCol w:w="1204"/>
        <w:gridCol w:w="1204"/>
        <w:gridCol w:w="2098"/>
        <w:gridCol w:w="566"/>
        <w:gridCol w:w="708"/>
        <w:gridCol w:w="1474"/>
        <w:gridCol w:w="1587"/>
      </w:tblGrid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Дзержинского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9706,72881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702,49203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1941,34576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2809,96811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</w:t>
            </w:r>
            <w:r>
              <w:lastRenderedPageBreak/>
              <w:t>и (или) оборудованию автомобильных парковок, и (или) устройству тротуаров дворовых территорий многоквартирных домов Дзержинского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36885,56945</w:t>
            </w:r>
          </w:p>
        </w:tc>
      </w:tr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Индустриального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число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7757,42104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145,17620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1551,48421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</w:t>
            </w:r>
            <w:r>
              <w:lastRenderedPageBreak/>
              <w:t>федерального бюджета)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580,70480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актов приемки оказанных </w:t>
            </w:r>
            <w:r>
              <w:lastRenderedPageBreak/>
              <w:t>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Индустриального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29478,19993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6.2. </w:t>
      </w:r>
      <w:hyperlink r:id="rId83" w:history="1">
        <w:r>
          <w:rPr>
            <w:color w:val="0000FF"/>
          </w:rPr>
          <w:t>строки 1.1.1.1.1.11</w:t>
        </w:r>
      </w:hyperlink>
      <w:r>
        <w:t>-</w:t>
      </w:r>
      <w:hyperlink r:id="rId84" w:history="1">
        <w:r>
          <w:rPr>
            <w:color w:val="0000FF"/>
          </w:rPr>
          <w:t>1.1.1.1.1.14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0"/>
        <w:gridCol w:w="2041"/>
        <w:gridCol w:w="1474"/>
        <w:gridCol w:w="1204"/>
        <w:gridCol w:w="1204"/>
        <w:gridCol w:w="2098"/>
        <w:gridCol w:w="566"/>
        <w:gridCol w:w="708"/>
        <w:gridCol w:w="1474"/>
        <w:gridCol w:w="1587"/>
      </w:tblGrid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 xml:space="preserve">Реализация мероприятия по благоустройству дворовых территорий </w:t>
            </w:r>
            <w:r>
              <w:lastRenderedPageBreak/>
              <w:t>многоквартирных домов Ленинского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администрация Ленинского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число дворовых территорий многоквартирных домов Ленинского района, на которых </w:t>
            </w:r>
            <w:r>
              <w:lastRenderedPageBreak/>
              <w:t>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8484,77709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 xml:space="preserve">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1381,02350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1696,95542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5524,09400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</w:t>
            </w:r>
            <w:r>
              <w:lastRenderedPageBreak/>
              <w:t>тротуаров дворовых территорий многоквартирных домов Ленинского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32242,15292</w:t>
            </w:r>
          </w:p>
        </w:tc>
      </w:tr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Мотовилихинского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число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8837,40730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17,46137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1767,48146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69,84549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</w:t>
            </w:r>
            <w:r>
              <w:lastRenderedPageBreak/>
              <w:t>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33582,14774</w:t>
            </w:r>
          </w:p>
        </w:tc>
      </w:tr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Орджоникидзевского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5291,70399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264,000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1058,34080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Орджоникидзевского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1056,000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20108,47513</w:t>
            </w:r>
          </w:p>
        </w:tc>
      </w:tr>
      <w:tr w:rsidR="00D03458">
        <w:tc>
          <w:tcPr>
            <w:tcW w:w="137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</w:pPr>
            <w:r>
              <w:t xml:space="preserve">Реализация мероприятия по благоустройству дворовых территорий многоквартирных </w:t>
            </w:r>
            <w:r>
              <w:lastRenderedPageBreak/>
              <w:t>домов Свердловского района</w:t>
            </w:r>
          </w:p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администрация Свердловского района города Перми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20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число дворовых территорий многоквартирных домов Свердловского района, на которых </w:t>
            </w:r>
            <w:r>
              <w:lastRenderedPageBreak/>
              <w:t>выполнены мероприятия по повышению уровня благоустройства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</w:t>
            </w:r>
            <w:r>
              <w:lastRenderedPageBreak/>
              <w:t>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1489,84690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17215,301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3443,06002</w:t>
            </w:r>
          </w:p>
        </w:tc>
      </w:tr>
      <w:tr w:rsidR="00D03458">
        <w:trPr>
          <w:trHeight w:val="450"/>
        </w:trPr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</w:t>
            </w:r>
            <w:r>
              <w:lastRenderedPageBreak/>
              <w:t>многоквартирных домов Свердловского района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8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474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5959,38760</w:t>
            </w:r>
          </w:p>
        </w:tc>
      </w:tr>
      <w:tr w:rsidR="00D03458">
        <w:tc>
          <w:tcPr>
            <w:tcW w:w="137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147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1204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70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65418,14055</w:t>
            </w:r>
          </w:p>
        </w:tc>
      </w:tr>
    </w:tbl>
    <w:p w:rsidR="00D03458" w:rsidRDefault="00D03458">
      <w:pPr>
        <w:sectPr w:rsidR="00D0345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>6.3. строки "</w:t>
      </w:r>
      <w:hyperlink r:id="rId85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87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474"/>
        <w:gridCol w:w="1587"/>
      </w:tblGrid>
      <w:tr w:rsidR="00D03458">
        <w:tc>
          <w:tcPr>
            <w:tcW w:w="10658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240566,60043</w:t>
            </w:r>
          </w:p>
        </w:tc>
      </w:tr>
      <w:tr w:rsidR="00D03458">
        <w:tc>
          <w:tcPr>
            <w:tcW w:w="10658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240566,60043</w:t>
            </w:r>
          </w:p>
        </w:tc>
      </w:tr>
      <w:tr w:rsidR="00D03458">
        <w:tc>
          <w:tcPr>
            <w:tcW w:w="10658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240566,60043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6.4. </w:t>
      </w:r>
      <w:hyperlink r:id="rId88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474"/>
        <w:gridCol w:w="1587"/>
      </w:tblGrid>
      <w:tr w:rsidR="00D03458">
        <w:tc>
          <w:tcPr>
            <w:tcW w:w="10658" w:type="dxa"/>
            <w:vMerge w:val="restart"/>
          </w:tcPr>
          <w:p w:rsidR="00D03458" w:rsidRDefault="00D0345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337207,92545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672,924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63307,001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12661,40002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16000,000</w:t>
            </w:r>
          </w:p>
        </w:tc>
      </w:tr>
      <w:tr w:rsidR="00D03458">
        <w:tc>
          <w:tcPr>
            <w:tcW w:w="10658" w:type="dxa"/>
            <w:vMerge/>
          </w:tcPr>
          <w:p w:rsidR="00D03458" w:rsidRDefault="00D03458"/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240566,60043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7. В </w:t>
      </w:r>
      <w:hyperlink r:id="rId89" w:history="1">
        <w:r>
          <w:rPr>
            <w:color w:val="0000FF"/>
          </w:rPr>
          <w:t>разделе</w:t>
        </w:r>
      </w:hyperlink>
      <w:r>
        <w:t xml:space="preserve"> "План-график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 на 2019 год":</w:t>
      </w:r>
    </w:p>
    <w:p w:rsidR="00D03458" w:rsidRDefault="00D03458">
      <w:pPr>
        <w:pStyle w:val="ConsPlusNormal"/>
        <w:spacing w:before="220"/>
        <w:ind w:firstLine="540"/>
        <w:jc w:val="both"/>
      </w:pPr>
      <w:r>
        <w:t xml:space="preserve">7.1. </w:t>
      </w:r>
      <w:hyperlink r:id="rId90" w:history="1">
        <w:r>
          <w:rPr>
            <w:color w:val="0000FF"/>
          </w:rPr>
          <w:t>строки 1.2.1.2.1.8</w:t>
        </w:r>
      </w:hyperlink>
      <w:r>
        <w:t xml:space="preserve">, </w:t>
      </w:r>
      <w:hyperlink r:id="rId91" w:history="1">
        <w:r>
          <w:rPr>
            <w:color w:val="0000FF"/>
          </w:rPr>
          <w:t>1.2.1.2.1.9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2098"/>
        <w:gridCol w:w="1417"/>
        <w:gridCol w:w="1361"/>
        <w:gridCol w:w="1420"/>
        <w:gridCol w:w="2041"/>
        <w:gridCol w:w="566"/>
        <w:gridCol w:w="566"/>
        <w:gridCol w:w="1247"/>
        <w:gridCol w:w="1474"/>
      </w:tblGrid>
      <w:tr w:rsidR="00D03458">
        <w:tc>
          <w:tcPr>
            <w:tcW w:w="141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</w:pPr>
            <w:r>
              <w:t>Приемка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141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6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142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82900,0869</w:t>
            </w:r>
          </w:p>
        </w:tc>
      </w:tr>
      <w:tr w:rsidR="00D03458">
        <w:tc>
          <w:tcPr>
            <w:tcW w:w="1416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1417" w:type="dxa"/>
            <w:vMerge/>
          </w:tcPr>
          <w:p w:rsidR="00D03458" w:rsidRDefault="00D03458"/>
        </w:tc>
        <w:tc>
          <w:tcPr>
            <w:tcW w:w="1361" w:type="dxa"/>
            <w:vMerge/>
          </w:tcPr>
          <w:p w:rsidR="00D03458" w:rsidRDefault="00D03458"/>
        </w:tc>
        <w:tc>
          <w:tcPr>
            <w:tcW w:w="142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237,28220</w:t>
            </w:r>
          </w:p>
        </w:tc>
      </w:tr>
      <w:tr w:rsidR="00D03458">
        <w:tc>
          <w:tcPr>
            <w:tcW w:w="1416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1417" w:type="dxa"/>
            <w:vMerge/>
          </w:tcPr>
          <w:p w:rsidR="00D03458" w:rsidRDefault="00D03458"/>
        </w:tc>
        <w:tc>
          <w:tcPr>
            <w:tcW w:w="1361" w:type="dxa"/>
            <w:vMerge/>
          </w:tcPr>
          <w:p w:rsidR="00D03458" w:rsidRDefault="00D03458"/>
        </w:tc>
        <w:tc>
          <w:tcPr>
            <w:tcW w:w="142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135000,000</w:t>
            </w:r>
          </w:p>
        </w:tc>
      </w:tr>
      <w:tr w:rsidR="00D03458">
        <w:tc>
          <w:tcPr>
            <w:tcW w:w="141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098" w:type="dxa"/>
            <w:vMerge w:val="restart"/>
          </w:tcPr>
          <w:p w:rsidR="00D03458" w:rsidRDefault="00D03458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по реконструкции территории общего пользования "Сквер </w:t>
            </w:r>
            <w:r>
              <w:lastRenderedPageBreak/>
              <w:t>в 68 квартале, эспланада"</w:t>
            </w:r>
          </w:p>
        </w:tc>
        <w:tc>
          <w:tcPr>
            <w:tcW w:w="141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36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05.08.2019</w:t>
            </w:r>
          </w:p>
        </w:tc>
        <w:tc>
          <w:tcPr>
            <w:tcW w:w="142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204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 xml:space="preserve">подписанный акт об осуществлении технологического присоединения к электрическим сетям по реконструкции территории общего </w:t>
            </w:r>
            <w:r>
              <w:lastRenderedPageBreak/>
              <w:t>пользования "Сквер в 68 квартале, эспланада"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t>26,4796</w:t>
            </w:r>
          </w:p>
        </w:tc>
      </w:tr>
      <w:tr w:rsidR="00D03458">
        <w:tc>
          <w:tcPr>
            <w:tcW w:w="1416" w:type="dxa"/>
            <w:vMerge/>
          </w:tcPr>
          <w:p w:rsidR="00D03458" w:rsidRDefault="00D03458"/>
        </w:tc>
        <w:tc>
          <w:tcPr>
            <w:tcW w:w="2098" w:type="dxa"/>
            <w:vMerge/>
          </w:tcPr>
          <w:p w:rsidR="00D03458" w:rsidRDefault="00D03458"/>
        </w:tc>
        <w:tc>
          <w:tcPr>
            <w:tcW w:w="1417" w:type="dxa"/>
            <w:vMerge/>
          </w:tcPr>
          <w:p w:rsidR="00D03458" w:rsidRDefault="00D03458"/>
        </w:tc>
        <w:tc>
          <w:tcPr>
            <w:tcW w:w="1361" w:type="dxa"/>
            <w:vMerge/>
          </w:tcPr>
          <w:p w:rsidR="00D03458" w:rsidRDefault="00D03458"/>
        </w:tc>
        <w:tc>
          <w:tcPr>
            <w:tcW w:w="1420" w:type="dxa"/>
            <w:vMerge/>
          </w:tcPr>
          <w:p w:rsidR="00D03458" w:rsidRDefault="00D03458"/>
        </w:tc>
        <w:tc>
          <w:tcPr>
            <w:tcW w:w="2041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566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74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15,36684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7.2. </w:t>
      </w:r>
      <w:hyperlink r:id="rId92" w:history="1">
        <w:r>
          <w:rPr>
            <w:color w:val="0000FF"/>
          </w:rPr>
          <w:t>дополнить</w:t>
        </w:r>
      </w:hyperlink>
      <w:r>
        <w:t xml:space="preserve"> строками 1.2.1.2.1.11, 1.2.1.2.1.12 следующего содержания: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984"/>
        <w:gridCol w:w="1417"/>
        <w:gridCol w:w="1361"/>
        <w:gridCol w:w="1420"/>
        <w:gridCol w:w="2041"/>
        <w:gridCol w:w="566"/>
        <w:gridCol w:w="566"/>
        <w:gridCol w:w="1247"/>
        <w:gridCol w:w="1587"/>
      </w:tblGrid>
      <w:tr w:rsidR="00D03458">
        <w:tc>
          <w:tcPr>
            <w:tcW w:w="1416" w:type="dxa"/>
          </w:tcPr>
          <w:p w:rsidR="00D03458" w:rsidRDefault="00D03458">
            <w:pPr>
              <w:pStyle w:val="ConsPlusNormal"/>
              <w:jc w:val="center"/>
            </w:pPr>
            <w:r>
              <w:t>1.2.1.2.1.11</w:t>
            </w:r>
          </w:p>
        </w:tc>
        <w:tc>
          <w:tcPr>
            <w:tcW w:w="1984" w:type="dxa"/>
          </w:tcPr>
          <w:p w:rsidR="00D03458" w:rsidRDefault="00D03458">
            <w:pPr>
              <w:pStyle w:val="ConsPlusNormal"/>
            </w:pPr>
            <w:r>
              <w:t>Проведение государственной историко-культурной экспертизы по реконструкции территории общего пользования "Сквер в 68 квартале, эспланада"</w:t>
            </w:r>
          </w:p>
        </w:tc>
        <w:tc>
          <w:tcPr>
            <w:tcW w:w="1417" w:type="dxa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61" w:type="dxa"/>
          </w:tcPr>
          <w:p w:rsidR="00D03458" w:rsidRDefault="00D03458">
            <w:pPr>
              <w:pStyle w:val="ConsPlusNormal"/>
              <w:jc w:val="center"/>
            </w:pPr>
            <w:r>
              <w:t>05.08.2019</w:t>
            </w:r>
          </w:p>
        </w:tc>
        <w:tc>
          <w:tcPr>
            <w:tcW w:w="1420" w:type="dxa"/>
          </w:tcPr>
          <w:p w:rsidR="00D03458" w:rsidRDefault="00D03458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количество заключенных договоров на проведение государственной историко-культурной экспертизы по реконструкции территории общего пользования "Сквер в 68 квартале, эспланада"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180,000</w:t>
            </w:r>
          </w:p>
        </w:tc>
      </w:tr>
      <w:tr w:rsidR="00D03458">
        <w:tc>
          <w:tcPr>
            <w:tcW w:w="1416" w:type="dxa"/>
          </w:tcPr>
          <w:p w:rsidR="00D03458" w:rsidRDefault="00D03458">
            <w:pPr>
              <w:pStyle w:val="ConsPlusNormal"/>
              <w:jc w:val="center"/>
            </w:pPr>
            <w:r>
              <w:t>1.2.1.2.1.12</w:t>
            </w:r>
          </w:p>
        </w:tc>
        <w:tc>
          <w:tcPr>
            <w:tcW w:w="1984" w:type="dxa"/>
          </w:tcPr>
          <w:p w:rsidR="00D03458" w:rsidRDefault="00D03458">
            <w:pPr>
              <w:pStyle w:val="ConsPlusNormal"/>
            </w:pPr>
            <w:r>
              <w:t>Осуществление авторского надзора за выполнением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1417" w:type="dxa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61" w:type="dxa"/>
          </w:tcPr>
          <w:p w:rsidR="00D03458" w:rsidRDefault="00D03458">
            <w:pPr>
              <w:pStyle w:val="ConsPlusNormal"/>
              <w:jc w:val="center"/>
            </w:pPr>
            <w:r>
              <w:t>05.08.2019</w:t>
            </w:r>
          </w:p>
        </w:tc>
        <w:tc>
          <w:tcPr>
            <w:tcW w:w="1420" w:type="dxa"/>
          </w:tcPr>
          <w:p w:rsidR="00D03458" w:rsidRDefault="00D03458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заключенных договоров на осуществление авторского надзора за выполнением строительно-монтажных работ по реконструкции территории общего пользования "Сквер в 68 квартале, </w:t>
            </w:r>
            <w:r>
              <w:lastRenderedPageBreak/>
              <w:t>эспланада"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437,8695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7.3. </w:t>
      </w:r>
      <w:hyperlink r:id="rId93" w:history="1">
        <w:r>
          <w:rPr>
            <w:color w:val="0000FF"/>
          </w:rPr>
          <w:t>строку</w:t>
        </w:r>
      </w:hyperlink>
      <w:r>
        <w:t xml:space="preserve"> "Итого по мероприятию 1.2.1.2.1,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2"/>
        <w:gridCol w:w="1247"/>
        <w:gridCol w:w="1587"/>
      </w:tblGrid>
      <w:tr w:rsidR="00D03458">
        <w:tc>
          <w:tcPr>
            <w:tcW w:w="10772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220848,49104</w:t>
            </w:r>
          </w:p>
        </w:tc>
      </w:tr>
      <w:tr w:rsidR="00D03458">
        <w:tc>
          <w:tcPr>
            <w:tcW w:w="10772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85595,84200</w:t>
            </w:r>
          </w:p>
        </w:tc>
      </w:tr>
      <w:tr w:rsidR="00D03458">
        <w:tc>
          <w:tcPr>
            <w:tcW w:w="10772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252,64904</w:t>
            </w:r>
          </w:p>
        </w:tc>
      </w:tr>
      <w:tr w:rsidR="00D03458">
        <w:tc>
          <w:tcPr>
            <w:tcW w:w="10772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135000,000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7.4. </w:t>
      </w:r>
      <w:hyperlink r:id="rId94" w:history="1">
        <w:r>
          <w:rPr>
            <w:color w:val="0000FF"/>
          </w:rPr>
          <w:t>строку 1.2.1.2.2.4</w:t>
        </w:r>
      </w:hyperlink>
      <w:r>
        <w:t xml:space="preserve">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984"/>
        <w:gridCol w:w="1417"/>
        <w:gridCol w:w="1361"/>
        <w:gridCol w:w="1420"/>
        <w:gridCol w:w="2041"/>
        <w:gridCol w:w="566"/>
        <w:gridCol w:w="566"/>
        <w:gridCol w:w="1247"/>
        <w:gridCol w:w="1587"/>
      </w:tblGrid>
      <w:tr w:rsidR="00D03458"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both"/>
            </w:pPr>
            <w:r>
              <w:t>1.2.1.2.2.4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</w:pPr>
            <w:r>
              <w:t>Заключение договора на осуществление авторского надзора за выполнением строительно-</w:t>
            </w:r>
            <w:r>
              <w:lastRenderedPageBreak/>
              <w:t>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 xml:space="preserve">количество заключенных договоров на осуществление авторского надзора за выполнением </w:t>
            </w:r>
            <w:r>
              <w:lastRenderedPageBreak/>
              <w:t>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D03458" w:rsidRDefault="00D03458">
            <w:pPr>
              <w:pStyle w:val="ConsPlusNormal"/>
              <w:jc w:val="center"/>
            </w:pPr>
            <w:r>
              <w:t>116,670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 xml:space="preserve">7.5. </w:t>
      </w:r>
      <w:hyperlink r:id="rId95" w:history="1">
        <w:r>
          <w:rPr>
            <w:color w:val="0000FF"/>
          </w:rPr>
          <w:t>строки 1.2.1.2.2.8</w:t>
        </w:r>
      </w:hyperlink>
      <w:r>
        <w:t>, "</w:t>
      </w:r>
      <w:hyperlink r:id="rId96" w:history="1">
        <w:r>
          <w:rPr>
            <w:color w:val="0000FF"/>
          </w:rPr>
          <w:t>Итого</w:t>
        </w:r>
      </w:hyperlink>
      <w:r>
        <w:t xml:space="preserve"> по мероприятию 1.2.1.2.2,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984"/>
        <w:gridCol w:w="1417"/>
        <w:gridCol w:w="1361"/>
        <w:gridCol w:w="1420"/>
        <w:gridCol w:w="2041"/>
        <w:gridCol w:w="566"/>
        <w:gridCol w:w="566"/>
        <w:gridCol w:w="1247"/>
        <w:gridCol w:w="1587"/>
      </w:tblGrid>
      <w:tr w:rsidR="00D03458">
        <w:tc>
          <w:tcPr>
            <w:tcW w:w="1416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1.2.1.2.2.8</w:t>
            </w:r>
          </w:p>
        </w:tc>
        <w:tc>
          <w:tcPr>
            <w:tcW w:w="1984" w:type="dxa"/>
            <w:vMerge w:val="restart"/>
          </w:tcPr>
          <w:p w:rsidR="00D03458" w:rsidRDefault="00D03458">
            <w:pPr>
              <w:pStyle w:val="ConsPlusNormal"/>
            </w:pPr>
            <w:r>
              <w:t>Приемка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141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61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20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58009,12669</w:t>
            </w:r>
          </w:p>
        </w:tc>
      </w:tr>
      <w:tr w:rsidR="00D03458">
        <w:tc>
          <w:tcPr>
            <w:tcW w:w="1416" w:type="dxa"/>
            <w:vMerge/>
          </w:tcPr>
          <w:p w:rsidR="00D03458" w:rsidRDefault="00D03458"/>
        </w:tc>
        <w:tc>
          <w:tcPr>
            <w:tcW w:w="1984" w:type="dxa"/>
            <w:vMerge/>
          </w:tcPr>
          <w:p w:rsidR="00D03458" w:rsidRDefault="00D03458"/>
        </w:tc>
        <w:tc>
          <w:tcPr>
            <w:tcW w:w="1417" w:type="dxa"/>
            <w:vMerge/>
          </w:tcPr>
          <w:p w:rsidR="00D03458" w:rsidRDefault="00D03458"/>
        </w:tc>
        <w:tc>
          <w:tcPr>
            <w:tcW w:w="1361" w:type="dxa"/>
            <w:vMerge/>
          </w:tcPr>
          <w:p w:rsidR="00D03458" w:rsidRDefault="00D03458"/>
        </w:tc>
        <w:tc>
          <w:tcPr>
            <w:tcW w:w="1420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количество возведенных лекционных павильонов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D03458" w:rsidRDefault="00D03458">
            <w:pPr>
              <w:pStyle w:val="ConsPlusNormal"/>
              <w:jc w:val="center"/>
            </w:pPr>
            <w:r>
              <w:t>75570,97715</w:t>
            </w:r>
          </w:p>
        </w:tc>
      </w:tr>
      <w:tr w:rsidR="00D03458">
        <w:tc>
          <w:tcPr>
            <w:tcW w:w="1416" w:type="dxa"/>
            <w:vMerge/>
          </w:tcPr>
          <w:p w:rsidR="00D03458" w:rsidRDefault="00D03458"/>
        </w:tc>
        <w:tc>
          <w:tcPr>
            <w:tcW w:w="1984" w:type="dxa"/>
            <w:vMerge/>
          </w:tcPr>
          <w:p w:rsidR="00D03458" w:rsidRDefault="00D03458"/>
        </w:tc>
        <w:tc>
          <w:tcPr>
            <w:tcW w:w="1417" w:type="dxa"/>
            <w:vMerge/>
          </w:tcPr>
          <w:p w:rsidR="00D03458" w:rsidRDefault="00D03458"/>
        </w:tc>
        <w:tc>
          <w:tcPr>
            <w:tcW w:w="1361" w:type="dxa"/>
            <w:vMerge/>
          </w:tcPr>
          <w:p w:rsidR="00D03458" w:rsidRDefault="00D03458"/>
        </w:tc>
        <w:tc>
          <w:tcPr>
            <w:tcW w:w="1420" w:type="dxa"/>
            <w:vMerge/>
          </w:tcPr>
          <w:p w:rsidR="00D03458" w:rsidRDefault="00D03458"/>
        </w:tc>
        <w:tc>
          <w:tcPr>
            <w:tcW w:w="2041" w:type="dxa"/>
          </w:tcPr>
          <w:p w:rsidR="00D03458" w:rsidRDefault="00D03458">
            <w:pPr>
              <w:pStyle w:val="ConsPlusNormal"/>
              <w:jc w:val="center"/>
            </w:pPr>
            <w:r>
              <w:t>количество возведенных панорамных кафе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6" w:type="dxa"/>
          </w:tcPr>
          <w:p w:rsidR="00D03458" w:rsidRDefault="00D034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D03458" w:rsidRDefault="00D03458"/>
        </w:tc>
        <w:tc>
          <w:tcPr>
            <w:tcW w:w="1587" w:type="dxa"/>
            <w:vMerge/>
          </w:tcPr>
          <w:p w:rsidR="00D03458" w:rsidRDefault="00D03458"/>
        </w:tc>
      </w:tr>
      <w:tr w:rsidR="00D03458">
        <w:tc>
          <w:tcPr>
            <w:tcW w:w="10771" w:type="dxa"/>
            <w:gridSpan w:val="8"/>
            <w:vMerge w:val="restart"/>
          </w:tcPr>
          <w:p w:rsidR="00D03458" w:rsidRDefault="00D03458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  <w:vAlign w:val="bottom"/>
          </w:tcPr>
          <w:p w:rsidR="00D03458" w:rsidRDefault="00D03458">
            <w:pPr>
              <w:pStyle w:val="ConsPlusNormal"/>
              <w:jc w:val="center"/>
            </w:pPr>
            <w:r>
              <w:t>141329,85384</w:t>
            </w:r>
          </w:p>
        </w:tc>
      </w:tr>
      <w:tr w:rsidR="00D03458">
        <w:tc>
          <w:tcPr>
            <w:tcW w:w="10771" w:type="dxa"/>
            <w:gridSpan w:val="8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65758,87669</w:t>
            </w:r>
          </w:p>
        </w:tc>
      </w:tr>
      <w:tr w:rsidR="00D03458">
        <w:tc>
          <w:tcPr>
            <w:tcW w:w="10771" w:type="dxa"/>
            <w:gridSpan w:val="8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75570,97715</w:t>
            </w:r>
          </w:p>
        </w:tc>
      </w:tr>
    </w:tbl>
    <w:p w:rsidR="00D03458" w:rsidRDefault="00D03458">
      <w:pPr>
        <w:pStyle w:val="ConsPlusNormal"/>
        <w:jc w:val="both"/>
      </w:pPr>
    </w:p>
    <w:p w:rsidR="00D03458" w:rsidRDefault="00D03458">
      <w:pPr>
        <w:pStyle w:val="ConsPlusNormal"/>
        <w:ind w:firstLine="540"/>
        <w:jc w:val="both"/>
      </w:pPr>
      <w:r>
        <w:t>7.6. строки "</w:t>
      </w:r>
      <w:hyperlink r:id="rId97" w:history="1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финансирования", "</w:t>
      </w:r>
      <w:hyperlink r:id="rId98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9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03458" w:rsidRDefault="00D03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1"/>
        <w:gridCol w:w="1247"/>
        <w:gridCol w:w="1587"/>
      </w:tblGrid>
      <w:tr w:rsidR="00D03458">
        <w:tc>
          <w:tcPr>
            <w:tcW w:w="10771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362178,34488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151354,71869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252,64904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210570,97715</w:t>
            </w:r>
          </w:p>
        </w:tc>
      </w:tr>
      <w:tr w:rsidR="00D03458">
        <w:tc>
          <w:tcPr>
            <w:tcW w:w="10771" w:type="dxa"/>
            <w:vMerge w:val="restart"/>
          </w:tcPr>
          <w:p w:rsidR="00D03458" w:rsidRDefault="00D0345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32782,40627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</w:tr>
      <w:tr w:rsidR="00D03458">
        <w:tc>
          <w:tcPr>
            <w:tcW w:w="10771" w:type="dxa"/>
            <w:vMerge w:val="restart"/>
          </w:tcPr>
          <w:p w:rsidR="00D03458" w:rsidRDefault="00D0345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454949,22542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211595,84200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lastRenderedPageBreak/>
              <w:t>32782,40627</w:t>
            </w:r>
          </w:p>
        </w:tc>
      </w:tr>
      <w:tr w:rsidR="00D03458">
        <w:tc>
          <w:tcPr>
            <w:tcW w:w="10771" w:type="dxa"/>
            <w:vMerge/>
          </w:tcPr>
          <w:p w:rsidR="00D03458" w:rsidRDefault="00D03458"/>
        </w:tc>
        <w:tc>
          <w:tcPr>
            <w:tcW w:w="1247" w:type="dxa"/>
          </w:tcPr>
          <w:p w:rsidR="00D03458" w:rsidRDefault="00D0345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D03458" w:rsidRDefault="00D03458">
            <w:pPr>
              <w:pStyle w:val="ConsPlusNormal"/>
              <w:jc w:val="center"/>
            </w:pPr>
            <w:r>
              <w:t>210570,97715</w:t>
            </w:r>
          </w:p>
        </w:tc>
      </w:tr>
    </w:tbl>
    <w:p w:rsidR="003420A1" w:rsidRDefault="003420A1"/>
    <w:sectPr w:rsidR="003420A1" w:rsidSect="0047289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58"/>
    <w:rsid w:val="003420A1"/>
    <w:rsid w:val="00AE7CE5"/>
    <w:rsid w:val="00D0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B31B6-CE62-49B4-A6EF-A7789774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4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34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34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34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34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034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34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34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83DA975F9985ADFE334BCC85583AC9B0F4514B0FEC8B83B964BAFC34EA88AB7F5B14FB4FD31A473F1F33F3316E9423319B90FE52CD5B947C485554m5ODE" TargetMode="External"/><Relationship Id="rId21" Type="http://schemas.openxmlformats.org/officeDocument/2006/relationships/hyperlink" Target="consultantplus://offline/ref=E583DA975F9985ADFE334BCC85583AC9B0F4514B0FEC8B83B964BAFC34EA88AB7F5B14FB4FD31A473F1F35FB356E9423319B90FE52CD5B947C485554m5ODE" TargetMode="External"/><Relationship Id="rId34" Type="http://schemas.openxmlformats.org/officeDocument/2006/relationships/hyperlink" Target="consultantplus://offline/ref=E583DA975F9985ADFE334BCC85583AC9B0F4514B0FEC8B83B964BAFC34EA88AB7F5B14FB4FD31A473F1F31F7376E9423319B90FE52CD5B947C485554m5ODE" TargetMode="External"/><Relationship Id="rId42" Type="http://schemas.openxmlformats.org/officeDocument/2006/relationships/hyperlink" Target="consultantplus://offline/ref=E583DA975F9985ADFE334BCC85583AC9B0F4514B0FEC8B83B964BAFC34EA88AB7F5B14FB4FD31A473F1037F1356E9423319B90FE52CD5B947C485554m5ODE" TargetMode="External"/><Relationship Id="rId47" Type="http://schemas.openxmlformats.org/officeDocument/2006/relationships/hyperlink" Target="consultantplus://offline/ref=E583DA975F9985ADFE334BCC85583AC9B0F4514B0FEC8B83B964BAFC34EA88AB7F5B14FB4FD31A473F1032FA346E9423319B90FE52CD5B947C485554m5ODE" TargetMode="External"/><Relationship Id="rId50" Type="http://schemas.openxmlformats.org/officeDocument/2006/relationships/hyperlink" Target="consultantplus://offline/ref=E583DA975F9985ADFE334BCC85583AC9B0F4514B0FEC8B83B964BAFC34EA88AB7F5B14FB4FD31A473F103EF5366E9423319B90FE52CD5B947C485554m5ODE" TargetMode="External"/><Relationship Id="rId55" Type="http://schemas.openxmlformats.org/officeDocument/2006/relationships/hyperlink" Target="consultantplus://offline/ref=E583DA975F9985ADFE334BCC85583AC9B0F4514B0FEC8B83B964BAFC34EA88AB7F5B14FB4FD31A403D113CA66721957F77C983FC5CCD599D63m4O3E" TargetMode="External"/><Relationship Id="rId63" Type="http://schemas.openxmlformats.org/officeDocument/2006/relationships/hyperlink" Target="consultantplus://offline/ref=E583DA975F9985ADFE334BCC85583AC9B0F4514B0FEC8B83B964BAFC34EA88AB7F5B14FB4FD31A473F1833F0376E9423319B90FE52CD5B947C485554m5ODE" TargetMode="External"/><Relationship Id="rId68" Type="http://schemas.openxmlformats.org/officeDocument/2006/relationships/hyperlink" Target="consultantplus://offline/ref=E583DA975F9985ADFE334BCC85583AC9B0F4514B0FEC8B83B964BAFC34EA88AB7F5B14FB4FD31A473F1832F7366E9423319B90FE52CD5B947C485554m5ODE" TargetMode="External"/><Relationship Id="rId76" Type="http://schemas.openxmlformats.org/officeDocument/2006/relationships/hyperlink" Target="consultantplus://offline/ref=E583DA975F9985ADFE334BCC85583AC9B0F4514B0FEC8B83B964BAFC34EA88AB7F5B14FB4FD31A473F1130FA326E9423319B90FE52CD5B947C485554m5ODE" TargetMode="External"/><Relationship Id="rId84" Type="http://schemas.openxmlformats.org/officeDocument/2006/relationships/hyperlink" Target="consultantplus://offline/ref=E583DA975F9985ADFE334BCC85583AC9B0F4514B0FEC8B83B964BAFC34EA88AB7F5B14FB4FD31A473F113EFB326E9423319B90FE52CD5B947C485554m5ODE" TargetMode="External"/><Relationship Id="rId89" Type="http://schemas.openxmlformats.org/officeDocument/2006/relationships/hyperlink" Target="consultantplus://offline/ref=E583DA975F9985ADFE334BCC85583AC9B0F4514B0FEC8B83B964BAFC34EA88AB7F5B14FB4FD31A473F1E33F0366E9423319B90FE52CD5B947C485554m5ODE" TargetMode="External"/><Relationship Id="rId97" Type="http://schemas.openxmlformats.org/officeDocument/2006/relationships/hyperlink" Target="consultantplus://offline/ref=E583DA975F9985ADFE334BCC85583AC9B0F4514B0FEC8B83B964BAFC34EA88AB7F5B14FB4FD31A473E1834F7336E9423319B90FE52CD5B947C485554m5ODE" TargetMode="External"/><Relationship Id="rId7" Type="http://schemas.openxmlformats.org/officeDocument/2006/relationships/hyperlink" Target="consultantplus://offline/ref=E583DA975F9985ADFE3355C1933467C2BBFC0E4706E787D6E733BCAB6BBA8EFE2D1B4AA20E900946360635F237m6OCE" TargetMode="External"/><Relationship Id="rId71" Type="http://schemas.openxmlformats.org/officeDocument/2006/relationships/hyperlink" Target="consultantplus://offline/ref=E583DA975F9985ADFE334BCC85583AC9B0F4514B0FEC8B83B964BAFC34EA88AB7F5B14FB4FD31A473F1130F2376E9423319B90FE52CD5B947C485554m5ODE" TargetMode="External"/><Relationship Id="rId92" Type="http://schemas.openxmlformats.org/officeDocument/2006/relationships/hyperlink" Target="consultantplus://offline/ref=E583DA975F9985ADFE334BCC85583AC9B0F4514B0FEC8B83B964BAFC34EA88AB7F5B14FB4FD31A473F1E33F0366E9423319B90FE52CD5B947C485554m5OD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583DA975F9985ADFE334BCC85583AC9B0F4514B0FEC8B83B964BAFC34EA88AB7F5B14FB4FD31A473F1936F13F6E9423319B90FE52CD5B947C485554m5ODE" TargetMode="External"/><Relationship Id="rId29" Type="http://schemas.openxmlformats.org/officeDocument/2006/relationships/hyperlink" Target="consultantplus://offline/ref=E583DA975F9985ADFE334BCC85583AC9B0F4514B0FEC8B83B964BAFC34EA88AB7F5B14FB4FD31A473F1F33F4336E9423319B90FE52CD5B947C485554m5ODE" TargetMode="External"/><Relationship Id="rId11" Type="http://schemas.openxmlformats.org/officeDocument/2006/relationships/hyperlink" Target="consultantplus://offline/ref=E583DA975F9985ADFE334BCC85583AC9B0F4514B0FEC8483B367BAFC34EA88AB7F5B14FB5DD3424B3D1F29F23F7BC27274mCO7E" TargetMode="External"/><Relationship Id="rId24" Type="http://schemas.openxmlformats.org/officeDocument/2006/relationships/hyperlink" Target="consultantplus://offline/ref=E583DA975F9985ADFE334BCC85583AC9B0F4514B0FEC8B83B964BAFC34EA88AB7F5B14FB4FD31A473F1F34FA306E9423319B90FE52CD5B947C485554m5ODE" TargetMode="External"/><Relationship Id="rId32" Type="http://schemas.openxmlformats.org/officeDocument/2006/relationships/hyperlink" Target="consultantplus://offline/ref=E583DA975F9985ADFE334BCC85583AC9B0F4514B0FEC8B83B964BAFC34EA88AB7F5B14FB4FD31A473F1F32F5306E9423319B90FE52CD5B947C485554m5ODE" TargetMode="External"/><Relationship Id="rId37" Type="http://schemas.openxmlformats.org/officeDocument/2006/relationships/hyperlink" Target="consultantplus://offline/ref=E583DA975F9985ADFE334BCC85583AC9B0F4514B0FEC8B83B964BAFC34EA88AB7F5B14FB4FD31A473F1F30F4356E9423319B90FE52CD5B947C485554m5ODE" TargetMode="External"/><Relationship Id="rId40" Type="http://schemas.openxmlformats.org/officeDocument/2006/relationships/hyperlink" Target="consultantplus://offline/ref=E583DA975F9985ADFE334BCC85583AC9B0F4514B0FEC8B83B964BAFC34EA88AB7F5B14FB4FD31A473F1F3FF13F6E9423319B90FE52CD5B947C485554m5ODE" TargetMode="External"/><Relationship Id="rId45" Type="http://schemas.openxmlformats.org/officeDocument/2006/relationships/hyperlink" Target="consultantplus://offline/ref=E583DA975F9985ADFE334BCC85583AC9B0F4514B0FEC8B83B964BAFC34EA88AB7F5B14FB4FD31A473F1032F63E6E9423319B90FE52CD5B947C485554m5ODE" TargetMode="External"/><Relationship Id="rId53" Type="http://schemas.openxmlformats.org/officeDocument/2006/relationships/hyperlink" Target="consultantplus://offline/ref=E583DA975F9985ADFE334BCC85583AC9B0F4514B0FEC8B83B964BAFC34EA88AB7F5B14FB4FD31A473F1133F3356E9423319B90FE52CD5B947C485554m5ODE" TargetMode="External"/><Relationship Id="rId58" Type="http://schemas.openxmlformats.org/officeDocument/2006/relationships/hyperlink" Target="consultantplus://offline/ref=E583DA975F9985ADFE334BCC85583AC9B0F4514B0FEC8B83B964BAFC34EA88AB7F5B14FB4FD31A473F1132F0336E9423319B90FE52CD5B947C485554m5ODE" TargetMode="External"/><Relationship Id="rId66" Type="http://schemas.openxmlformats.org/officeDocument/2006/relationships/hyperlink" Target="consultantplus://offline/ref=E583DA975F9985ADFE334BCC85583AC9B0F4514B0FEC8B83B964BAFC34EA88AB7F5B14FB4FD31A473F1833FA346E9423319B90FE52CD5B947C485554m5ODE" TargetMode="External"/><Relationship Id="rId74" Type="http://schemas.openxmlformats.org/officeDocument/2006/relationships/hyperlink" Target="consultantplus://offline/ref=E583DA975F9985ADFE334BCC85583AC9B0F4514B0FEC8B83B964BAFC34EA88AB7F5B14FB4FD31A473F1130F6316E9423319B90FE52CD5B947C485554m5ODE" TargetMode="External"/><Relationship Id="rId79" Type="http://schemas.openxmlformats.org/officeDocument/2006/relationships/hyperlink" Target="consultantplus://offline/ref=E583DA975F9985ADFE334BCC85583AC9B0F4514B0FEC8B83B964BAFC34EA88AB7F5B14FB4FD31A473F1130FB3E6E9423319B90FE52CD5B947C485554m5ODE" TargetMode="External"/><Relationship Id="rId87" Type="http://schemas.openxmlformats.org/officeDocument/2006/relationships/hyperlink" Target="consultantplus://offline/ref=E583DA975F9985ADFE334BCC85583AC9B0F4514B0FEC8B83B964BAFC34EA88AB7F5B14FB4FD31A473E1837F6336E9423319B90FE52CD5B947C485554m5ODE" TargetMode="External"/><Relationship Id="rId5" Type="http://schemas.openxmlformats.org/officeDocument/2006/relationships/hyperlink" Target="consultantplus://offline/ref=E583DA975F9985ADFE3355C1933467C2BBFC0E450FED87D6E733BCAB6BBA8EFE2D1B4AA20E900946360635F237m6OCE" TargetMode="External"/><Relationship Id="rId61" Type="http://schemas.openxmlformats.org/officeDocument/2006/relationships/hyperlink" Target="consultantplus://offline/ref=E583DA975F9985ADFE334BCC85583AC9B0F4514B0FEC8B83B964BAFC34EA88AB7F5B14FB4FD31A473F1131F0316E9423319B90FE52CD5B947C485554m5ODE" TargetMode="External"/><Relationship Id="rId82" Type="http://schemas.openxmlformats.org/officeDocument/2006/relationships/hyperlink" Target="consultantplus://offline/ref=E583DA975F9985ADFE334BCC85583AC9B0F4514B0FEC8B83B964BAFC34EA88AB7F5B14FB4FD31A473F113EF23F6E9423319B90FE52CD5B947C485554m5ODE" TargetMode="External"/><Relationship Id="rId90" Type="http://schemas.openxmlformats.org/officeDocument/2006/relationships/hyperlink" Target="consultantplus://offline/ref=E583DA975F9985ADFE334BCC85583AC9B0F4514B0FEC8B83B964BAFC34EA88AB7F5B14FB4FD31A473E1836F3306E9423319B90FE52CD5B947C485554m5ODE" TargetMode="External"/><Relationship Id="rId95" Type="http://schemas.openxmlformats.org/officeDocument/2006/relationships/hyperlink" Target="consultantplus://offline/ref=E583DA975F9985ADFE334BCC85583AC9B0F4514B0FEC8B83B964BAFC34EA88AB7F5B14FB4FD31A473E1835F1356E9423319B90FE52CD5B947C485554m5ODE" TargetMode="External"/><Relationship Id="rId19" Type="http://schemas.openxmlformats.org/officeDocument/2006/relationships/hyperlink" Target="consultantplus://offline/ref=E583DA975F9985ADFE334BCC85583AC9B0F4514B0FEC8B83B964BAFC34EA88AB7F5B14FB4FD31A473F1F36F53F6E9423319B90FE52CD5B947C485554m5ODE" TargetMode="External"/><Relationship Id="rId14" Type="http://schemas.openxmlformats.org/officeDocument/2006/relationships/hyperlink" Target="consultantplus://offline/ref=E583DA975F9985ADFE334BCC85583AC9B0F4514B0FEC8B83B964BAFC34EA88AB7F5B14FB4FD31A473F1E3FF33F6E9423319B90FE52CD5B947C485554m5ODE" TargetMode="External"/><Relationship Id="rId22" Type="http://schemas.openxmlformats.org/officeDocument/2006/relationships/hyperlink" Target="consultantplus://offline/ref=E583DA975F9985ADFE334BCC85583AC9B0F4514B0FEC8B83B964BAFC34EA88AB7F5B14FB4FD31A473F1F34F0326E9423319B90FE52CD5B947C485554m5ODE" TargetMode="External"/><Relationship Id="rId27" Type="http://schemas.openxmlformats.org/officeDocument/2006/relationships/hyperlink" Target="consultantplus://offline/ref=E583DA975F9985ADFE334BCC85583AC9B0F4514B0FEC8B83B964BAFC34EA88AB7F5B14FB4FD31A473F1F33F33E6E9423319B90FE52CD5B947C485554m5ODE" TargetMode="External"/><Relationship Id="rId30" Type="http://schemas.openxmlformats.org/officeDocument/2006/relationships/hyperlink" Target="consultantplus://offline/ref=E583DA975F9985ADFE334BCC85583AC9B0F4514B0FEC8B83B964BAFC34EA88AB7F5B14FB4FD31A473F1F33F43F6E9423319B90FE52CD5B947C485554m5ODE" TargetMode="External"/><Relationship Id="rId35" Type="http://schemas.openxmlformats.org/officeDocument/2006/relationships/hyperlink" Target="consultantplus://offline/ref=E583DA975F9985ADFE334BCC85583AC9B0F4514B0FEC8B83B964BAFC34EA88AB7F5B14FB4FD31A473F1F30F3346E9423319B90FE52CD5B947C485554m5ODE" TargetMode="External"/><Relationship Id="rId43" Type="http://schemas.openxmlformats.org/officeDocument/2006/relationships/hyperlink" Target="consultantplus://offline/ref=E583DA975F9985ADFE334BCC85583AC9B0F4514B0FEC8B83B964BAFC34EA88AB7F5B14FB4FD31A473F1F3FF6366E9423319B90FE52CD5B947C485554m5ODE" TargetMode="External"/><Relationship Id="rId48" Type="http://schemas.openxmlformats.org/officeDocument/2006/relationships/hyperlink" Target="consultantplus://offline/ref=E583DA975F9985ADFE334BCC85583AC9B0F4514B0FEC8B83B964BAFC34EA88AB7F5B14FB4FD31A473F103EF5366E9423319B90FE52CD5B947C485554m5ODE" TargetMode="External"/><Relationship Id="rId56" Type="http://schemas.openxmlformats.org/officeDocument/2006/relationships/hyperlink" Target="consultantplus://offline/ref=E583DA975F9985ADFE334BCC85583AC9B0F4514B0FEC8B83B964BAFC34EA88AB7F5B14FB4FD31A473F1133F5336E9423319B90FE52CD5B947C485554m5ODE" TargetMode="External"/><Relationship Id="rId64" Type="http://schemas.openxmlformats.org/officeDocument/2006/relationships/hyperlink" Target="consultantplus://offline/ref=E583DA975F9985ADFE334BCC85583AC9B0F4514B0FEC8B83B964BAFC34EA88AB7F5B14FB4FD31A473F1833F13E6E9423319B90FE52CD5B947C485554m5ODE" TargetMode="External"/><Relationship Id="rId69" Type="http://schemas.openxmlformats.org/officeDocument/2006/relationships/hyperlink" Target="consultantplus://offline/ref=E583DA975F9985ADFE334BCC85583AC9B0F4514B0FEC8B83B964BAFC34EA88AB7F5B14FB4FD31A473F1833F0376E9423319B90FE52CD5B947C485554m5ODE" TargetMode="External"/><Relationship Id="rId77" Type="http://schemas.openxmlformats.org/officeDocument/2006/relationships/hyperlink" Target="consultantplus://offline/ref=E583DA975F9985ADFE334BCC85583AC9B0F4514B0FEC8B83B964BAFC34EA88AB7F5B14FB4FD31A473F1130FB376E9423319B90FE52CD5B947C485554m5ODE" TargetMode="External"/><Relationship Id="rId100" Type="http://schemas.openxmlformats.org/officeDocument/2006/relationships/fontTable" Target="fontTable.xml"/><Relationship Id="rId8" Type="http://schemas.openxmlformats.org/officeDocument/2006/relationships/hyperlink" Target="consultantplus://offline/ref=E583DA975F9985ADFE334BCC85583AC9B0F4514B0FEC8886B262BAFC34EA88AB7F5B14FB5DD3424B3D1F29F23F7BC27274mCO7E" TargetMode="External"/><Relationship Id="rId51" Type="http://schemas.openxmlformats.org/officeDocument/2006/relationships/hyperlink" Target="consultantplus://offline/ref=E583DA975F9985ADFE334BCC85583AC9B0F4514B0FEC8B83B964BAFC34EA88AB7F5B14FB4FD31A4239193CA66721957F77C983FC5CCD599D63m4O3E" TargetMode="External"/><Relationship Id="rId72" Type="http://schemas.openxmlformats.org/officeDocument/2006/relationships/hyperlink" Target="consultantplus://offline/ref=E583DA975F9985ADFE334BCC85583AC9B0F4514B0FEC8B83B964BAFC34EA88AB7F5B14FB4FD31A473F1130F2326E9423319B90FE52CD5B947C485554m5ODE" TargetMode="External"/><Relationship Id="rId80" Type="http://schemas.openxmlformats.org/officeDocument/2006/relationships/hyperlink" Target="consultantplus://offline/ref=E583DA975F9985ADFE334BCC85583AC9B0F4514B0FEC8B83B964BAFC34EA88AB7F5B14FB4FD31A473F1E36F13E6E9423319B90FE52CD5B947C485554m5ODE" TargetMode="External"/><Relationship Id="rId85" Type="http://schemas.openxmlformats.org/officeDocument/2006/relationships/hyperlink" Target="consultantplus://offline/ref=E583DA975F9985ADFE334BCC85583AC9B0F4514B0FEC8B83B964BAFC34EA88AB7F5B14FB4FD31A473E1837F0356E9423319B90FE52CD5B947C485554m5ODE" TargetMode="External"/><Relationship Id="rId93" Type="http://schemas.openxmlformats.org/officeDocument/2006/relationships/hyperlink" Target="consultantplus://offline/ref=E583DA975F9985ADFE334BCC85583AC9B0F4514B0FEC8B83B964BAFC34EA88AB7F5B14FB4FD31A473E1836F7346E9423319B90FE52CD5B947C485554m5ODE" TargetMode="External"/><Relationship Id="rId98" Type="http://schemas.openxmlformats.org/officeDocument/2006/relationships/hyperlink" Target="consultantplus://offline/ref=E583DA975F9985ADFE334BCC85583AC9B0F4514B0FEC8B83B964BAFC34EA88AB7F5B14FB4FD31A473E1834F4326E9423319B90FE52CD5B947C485554m5OD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583DA975F9985ADFE334BCC85583AC9B0F4514B0FEC8B83B964BAFC34EA88AB7F5B14FB4FD31A473F1837F33F6E9423319B90FE52CD5B947C485554m5ODE" TargetMode="External"/><Relationship Id="rId17" Type="http://schemas.openxmlformats.org/officeDocument/2006/relationships/hyperlink" Target="consultantplus://offline/ref=E583DA975F9985ADFE334BCC85583AC9B0F4514B0FEC8B83B964BAFC34EA88AB7F5B14FB4FD31A473F1F37FB3E6E9423319B90FE52CD5B947C485554m5ODE" TargetMode="External"/><Relationship Id="rId25" Type="http://schemas.openxmlformats.org/officeDocument/2006/relationships/hyperlink" Target="consultantplus://offline/ref=E583DA975F9985ADFE334BCC85583AC9B0F4514B0FEC8B83B964BAFC34EA88AB7F5B14FB4FD31A473F1A3FF2326E9423319B90FE52CD5B947C485554m5ODE" TargetMode="External"/><Relationship Id="rId33" Type="http://schemas.openxmlformats.org/officeDocument/2006/relationships/hyperlink" Target="consultantplus://offline/ref=E583DA975F9985ADFE334BCC85583AC9B0F4514B0FEC8B83B964BAFC34EA88AB7F5B14FB4FD31A473F1F32F5356E9423319B90FE52CD5B947C485554m5ODE" TargetMode="External"/><Relationship Id="rId38" Type="http://schemas.openxmlformats.org/officeDocument/2006/relationships/hyperlink" Target="consultantplus://offline/ref=E583DA975F9985ADFE334BCC85583AC9B0F4514B0FEC8B83B964BAFC34EA88AB7F5B14FB4FD31A473F1F30F43F6E9423319B90FE52CD5B947C485554m5ODE" TargetMode="External"/><Relationship Id="rId46" Type="http://schemas.openxmlformats.org/officeDocument/2006/relationships/hyperlink" Target="consultantplus://offline/ref=E583DA975F9985ADFE334BCC85583AC9B0F4514B0FEC8B83B964BAFC34EA88AB7F5B14FB4FD31A473F1032F6316E9423319B90FE52CD5B947C485554m5ODE" TargetMode="External"/><Relationship Id="rId59" Type="http://schemas.openxmlformats.org/officeDocument/2006/relationships/hyperlink" Target="consultantplus://offline/ref=E583DA975F9985ADFE334BCC85583AC9B0F4514B0FEC8B83B964BAFC34EA88AB7F5B14FB4FD31A473F1132F6306E9423319B90FE52CD5B947C485554m5ODE" TargetMode="External"/><Relationship Id="rId67" Type="http://schemas.openxmlformats.org/officeDocument/2006/relationships/hyperlink" Target="consultantplus://offline/ref=E583DA975F9985ADFE334BCC85583AC9B0F4514B0FEC8B83B964BAFC34EA88AB7F5B14FB4FD31A473F1832F2346E9423319B90FE52CD5B947C485554m5ODE" TargetMode="External"/><Relationship Id="rId20" Type="http://schemas.openxmlformats.org/officeDocument/2006/relationships/hyperlink" Target="consultantplus://offline/ref=E583DA975F9985ADFE334BCC85583AC9B0F4514B0FEC8B83B964BAFC34EA88AB7F5B14FB4FD31A473F1F35F4366E9423319B90FE52CD5B947C485554m5ODE" TargetMode="External"/><Relationship Id="rId41" Type="http://schemas.openxmlformats.org/officeDocument/2006/relationships/hyperlink" Target="consultantplus://offline/ref=E583DA975F9985ADFE334BCC85583AC9B0F4514B0FEC8B83B964BAFC34EA88AB7F5B14FB4FD31A473F1F3FF6366E9423319B90FE52CD5B947C485554m5ODE" TargetMode="External"/><Relationship Id="rId54" Type="http://schemas.openxmlformats.org/officeDocument/2006/relationships/hyperlink" Target="consultantplus://offline/ref=E583DA975F9985ADFE334BCC85583AC9B0F4514B0FEC8B83B964BAFC34EA88AB7F5B14FB4FD31A473F1133F6326E9423319B90FE52CD5B947C485554m5ODE" TargetMode="External"/><Relationship Id="rId62" Type="http://schemas.openxmlformats.org/officeDocument/2006/relationships/hyperlink" Target="consultantplus://offline/ref=E583DA975F9985ADFE334BCC85583AC9B0F4514B0FEC8B83B964BAFC34EA88AB7F5B14FB4FD31A473F1131F4326E9423319B90FE52CD5B947C485554m5ODE" TargetMode="External"/><Relationship Id="rId70" Type="http://schemas.openxmlformats.org/officeDocument/2006/relationships/hyperlink" Target="consultantplus://offline/ref=E583DA975F9985ADFE334BCC85583AC9B0F4514B0FEC8B83B964BAFC34EA88AB7F5B14FB4FD31A473F1A37F43E6E9423319B90FE52CD5B947C485554m5ODE" TargetMode="External"/><Relationship Id="rId75" Type="http://schemas.openxmlformats.org/officeDocument/2006/relationships/hyperlink" Target="consultantplus://offline/ref=E583DA975F9985ADFE334BCC85583AC9B0F4514B0FEC8B83B964BAFC34EA88AB7F5B14FB4FD31A473F193EF5366E9423319B90FE52CD5B947C485554m5ODE" TargetMode="External"/><Relationship Id="rId83" Type="http://schemas.openxmlformats.org/officeDocument/2006/relationships/hyperlink" Target="consultantplus://offline/ref=E583DA975F9985ADFE334BCC85583AC9B0F4514B0FEC8B83B964BAFC34EA88AB7F5B14FB4FD31A473F113EF6356E9423319B90FE52CD5B947C485554m5ODE" TargetMode="External"/><Relationship Id="rId88" Type="http://schemas.openxmlformats.org/officeDocument/2006/relationships/hyperlink" Target="consultantplus://offline/ref=E583DA975F9985ADFE334BCC85583AC9B0F4514B0FEC8B83B964BAFC34EA88AB7F5B14FB4FD31A473E1837F7306E9423319B90FE52CD5B947C485554m5ODE" TargetMode="External"/><Relationship Id="rId91" Type="http://schemas.openxmlformats.org/officeDocument/2006/relationships/hyperlink" Target="consultantplus://offline/ref=E583DA975F9985ADFE334BCC85583AC9B0F4514B0FEC8B83B964BAFC34EA88AB7F5B14FB4FD31A473E1836F1366E9423319B90FE52CD5B947C485554m5ODE" TargetMode="External"/><Relationship Id="rId96" Type="http://schemas.openxmlformats.org/officeDocument/2006/relationships/hyperlink" Target="consultantplus://offline/ref=E583DA975F9985ADFE334BCC85583AC9B0F4514B0FEC8B83B964BAFC34EA88AB7F5B14FB4FD31A473E1835F7376E9423319B90FE52CD5B947C485554m5O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583DA975F9985ADFE3355C1933467C2BBFC0F4F06EC87D6E733BCAB6BBA8EFE2D1B4AA20E900946360635F237m6OCE" TargetMode="External"/><Relationship Id="rId15" Type="http://schemas.openxmlformats.org/officeDocument/2006/relationships/hyperlink" Target="consultantplus://offline/ref=E583DA975F9985ADFE334BCC85583AC9B0F4514B0FEC8B83B964BAFC34EA88AB7F5B14FB4FD31A473F1E3FF13E6E9423319B90FE52CD5B947C485554m5ODE" TargetMode="External"/><Relationship Id="rId23" Type="http://schemas.openxmlformats.org/officeDocument/2006/relationships/hyperlink" Target="consultantplus://offline/ref=E583DA975F9985ADFE334BCC85583AC9B0F4514B0FEC8B83B964BAFC34EA88AB7F5B14FB4FD31A473F1F34F7336E9423319B90FE52CD5B947C485554m5ODE" TargetMode="External"/><Relationship Id="rId28" Type="http://schemas.openxmlformats.org/officeDocument/2006/relationships/hyperlink" Target="consultantplus://offline/ref=E583DA975F9985ADFE334BCC85583AC9B0F4514B0FEC8B83B964BAFC34EA88AB7F5B14FB4FD31A473F1F33F7336E9423319B90FE52CD5B947C485554m5ODE" TargetMode="External"/><Relationship Id="rId36" Type="http://schemas.openxmlformats.org/officeDocument/2006/relationships/hyperlink" Target="consultantplus://offline/ref=E583DA975F9985ADFE334BCC85583AC9B0F4514B0FEC8B83B964BAFC34EA88AB7F5B14FB4FD31A473F1F30F6356E9423319B90FE52CD5B947C485554m5ODE" TargetMode="External"/><Relationship Id="rId49" Type="http://schemas.openxmlformats.org/officeDocument/2006/relationships/hyperlink" Target="consultantplus://offline/ref=E583DA975F9985ADFE334BCC85583AC9B0F4514B0FEC8B83B964BAFC34EA88AB7F5B14FB4FD31A473F1137F2376E9423319B90FE52CD5B947C485554m5ODE" TargetMode="External"/><Relationship Id="rId57" Type="http://schemas.openxmlformats.org/officeDocument/2006/relationships/hyperlink" Target="consultantplus://offline/ref=E583DA975F9985ADFE334BCC85583AC9B0F4514B0FEC8B83B964BAFC34EA88AB7F5B14FB4FD31A473F1132F4336E9423319B90FE52CD5B947C485554m5ODE" TargetMode="External"/><Relationship Id="rId10" Type="http://schemas.openxmlformats.org/officeDocument/2006/relationships/hyperlink" Target="consultantplus://offline/ref=E583DA975F9985ADFE334BCC85583AC9B0F4514B0FEC8981BC64BAFC34EA88AB7F5B14FB5DD3424B3D1F29F23F7BC27274mCO7E" TargetMode="External"/><Relationship Id="rId31" Type="http://schemas.openxmlformats.org/officeDocument/2006/relationships/hyperlink" Target="consultantplus://offline/ref=E583DA975F9985ADFE334BCC85583AC9B0F4514B0FEC8B83B964BAFC34EA88AB7F5B14FB4FD31A473F1F32F5356E9423319B90FE52CD5B947C485554m5ODE" TargetMode="External"/><Relationship Id="rId44" Type="http://schemas.openxmlformats.org/officeDocument/2006/relationships/hyperlink" Target="consultantplus://offline/ref=E583DA975F9985ADFE334BCC85583AC9B0F4514B0FEC8B83B964BAFC34EA88AB7F5B14FB4FD31A473F1032F6316E9423319B90FE52CD5B947C485554m5ODE" TargetMode="External"/><Relationship Id="rId52" Type="http://schemas.openxmlformats.org/officeDocument/2006/relationships/hyperlink" Target="consultantplus://offline/ref=E583DA975F9985ADFE334BCC85583AC9B0F4514B0FEC8B83B964BAFC34EA88AB7F5B14FB4FD31A473F1134F4336E9423319B90FE52CD5B947C485554m5ODE" TargetMode="External"/><Relationship Id="rId60" Type="http://schemas.openxmlformats.org/officeDocument/2006/relationships/hyperlink" Target="consultantplus://offline/ref=E583DA975F9985ADFE334BCC85583AC9B0F4514B0FEC8B83B964BAFC34EA88AB7F5B14FB4FD31A473F1132FB306E9423319B90FE52CD5B947C485554m5ODE" TargetMode="External"/><Relationship Id="rId65" Type="http://schemas.openxmlformats.org/officeDocument/2006/relationships/hyperlink" Target="consultantplus://offline/ref=E583DA975F9985ADFE334BCC85583AC9B0F4514B0FEC8B83B964BAFC34EA88AB7F5B14FB4FD31A473F1833F73E6E9423319B90FE52CD5B947C485554m5ODE" TargetMode="External"/><Relationship Id="rId73" Type="http://schemas.openxmlformats.org/officeDocument/2006/relationships/hyperlink" Target="consultantplus://offline/ref=E583DA975F9985ADFE334BCC85583AC9B0F4514B0FEC8B83B964BAFC34EA88AB7F5B14FB4FD31A473F1130F6326E9423319B90FE52CD5B947C485554m5ODE" TargetMode="External"/><Relationship Id="rId78" Type="http://schemas.openxmlformats.org/officeDocument/2006/relationships/hyperlink" Target="consultantplus://offline/ref=E583DA975F9985ADFE334BCC85583AC9B0F4514B0FEC8B83B964BAFC34EA88AB7F5B14FB4FD31A473F1130FB376E9423319B90FE52CD5B947C485554m5ODE" TargetMode="External"/><Relationship Id="rId81" Type="http://schemas.openxmlformats.org/officeDocument/2006/relationships/hyperlink" Target="consultantplus://offline/ref=E583DA975F9985ADFE334BCC85583AC9B0F4514B0FEC8B83B964BAFC34EA88AB7F5B14FB4FD31A473F113FFB346E9423319B90FE52CD5B947C485554m5ODE" TargetMode="External"/><Relationship Id="rId86" Type="http://schemas.openxmlformats.org/officeDocument/2006/relationships/hyperlink" Target="consultantplus://offline/ref=E583DA975F9985ADFE334BCC85583AC9B0F4514B0FEC8B83B964BAFC34EA88AB7F5B14FB4FD31A473E1837F1326E9423319B90FE52CD5B947C485554m5ODE" TargetMode="External"/><Relationship Id="rId94" Type="http://schemas.openxmlformats.org/officeDocument/2006/relationships/hyperlink" Target="consultantplus://offline/ref=E583DA975F9985ADFE334BCC85583AC9B0F4514B0FEC8B83B964BAFC34EA88AB7F5B14FB4FD31A473E1836FB356E9423319B90FE52CD5B947C485554m5ODE" TargetMode="External"/><Relationship Id="rId99" Type="http://schemas.openxmlformats.org/officeDocument/2006/relationships/hyperlink" Target="consultantplus://offline/ref=E583DA975F9985ADFE334BCC85583AC9B0F4514B0FEC8B83B964BAFC34EA88AB7F5B14FB4FD31A473E1834F5356E9423319B90FE52CD5B947C485554m5ODE" TargetMode="External"/><Relationship Id="rId10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583DA975F9985ADFE334BCC85583AC9B0F4514B0FEC8889BF63BAFC34EA88AB7F5B14FB4FD31A473F1837F0346E9423319B90FE52CD5B947C485554m5ODE" TargetMode="External"/><Relationship Id="rId13" Type="http://schemas.openxmlformats.org/officeDocument/2006/relationships/hyperlink" Target="consultantplus://offline/ref=E583DA975F9985ADFE334BCC85583AC9B0F4514B0FEC8B83B964BAFC34EA88AB7F5B14FB4FD31A473F1E30F2326E9423319B90FE52CD5B947C485554m5ODE" TargetMode="External"/><Relationship Id="rId18" Type="http://schemas.openxmlformats.org/officeDocument/2006/relationships/hyperlink" Target="consultantplus://offline/ref=E583DA975F9985ADFE334BCC85583AC9B0F4514B0FEC8B83B964BAFC34EA88AB7F5B14FB4FD31A473F1F36F0336E9423319B90FE52CD5B947C485554m5ODE" TargetMode="External"/><Relationship Id="rId39" Type="http://schemas.openxmlformats.org/officeDocument/2006/relationships/hyperlink" Target="consultantplus://offline/ref=E583DA975F9985ADFE334BCC85583AC9B0F4514B0FEC8B83B964BAFC34EA88AB7F5B14FB4FD31A473F1F30FB316E9423319B90FE52CD5B947C485554m5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8735</Words>
  <Characters>49793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2019-09-27T04:14:00Z</dcterms:created>
  <dcterms:modified xsi:type="dcterms:W3CDTF">2019-09-27T04:17:00Z</dcterms:modified>
</cp:coreProperties>
</file>